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5E94A0" w14:textId="2CDCDA65" w:rsidR="00070A34" w:rsidRDefault="00070A34">
      <w:pPr>
        <w:overflowPunct/>
        <w:autoSpaceDE/>
        <w:autoSpaceDN/>
        <w:adjustRightInd/>
        <w:spacing w:line="240" w:lineRule="auto"/>
        <w:ind w:left="0"/>
        <w:textAlignment w:val="auto"/>
      </w:pPr>
    </w:p>
    <w:p w14:paraId="16A0D8E4" w14:textId="77777777" w:rsidR="007E0071" w:rsidRDefault="007E0071">
      <w:pPr>
        <w:pStyle w:val="Koptekst"/>
        <w:tabs>
          <w:tab w:val="clear" w:pos="4536"/>
          <w:tab w:val="clear" w:pos="9072"/>
        </w:tabs>
      </w:pPr>
    </w:p>
    <w:p w14:paraId="067888AF" w14:textId="77777777" w:rsidR="007E0071" w:rsidRDefault="007E0071">
      <w:pPr>
        <w:pStyle w:val="Koptekst"/>
        <w:tabs>
          <w:tab w:val="clear" w:pos="4536"/>
          <w:tab w:val="clear" w:pos="9072"/>
        </w:tabs>
      </w:pPr>
    </w:p>
    <w:p w14:paraId="59204AC9" w14:textId="77777777" w:rsidR="006566FE" w:rsidRDefault="006566FE">
      <w:pPr>
        <w:pStyle w:val="Koptekst"/>
        <w:tabs>
          <w:tab w:val="clear" w:pos="4536"/>
          <w:tab w:val="clear" w:pos="9072"/>
        </w:tabs>
      </w:pPr>
    </w:p>
    <w:p w14:paraId="46E1D71D" w14:textId="77777777" w:rsidR="006566FE" w:rsidRDefault="006566FE"/>
    <w:p w14:paraId="6106420F" w14:textId="77777777" w:rsidR="006566FE" w:rsidRDefault="006566FE"/>
    <w:p w14:paraId="48212113" w14:textId="77777777" w:rsidR="006566FE" w:rsidRDefault="006566FE"/>
    <w:p w14:paraId="39FEB7C2" w14:textId="77777777" w:rsidR="006566FE" w:rsidRDefault="006566FE"/>
    <w:p w14:paraId="7BDC6FDB" w14:textId="77777777" w:rsidR="006566FE" w:rsidRDefault="006566FE"/>
    <w:p w14:paraId="52BC115B" w14:textId="77777777" w:rsidR="006566FE" w:rsidRDefault="006566FE"/>
    <w:p w14:paraId="13F2A003" w14:textId="77777777" w:rsidR="006566FE" w:rsidRDefault="006566FE"/>
    <w:p w14:paraId="5DF13F4C" w14:textId="24CD0212" w:rsidR="006566FE" w:rsidRDefault="00F04C1E">
      <w:r>
        <w:rPr>
          <w:noProof/>
        </w:rPr>
        <mc:AlternateContent>
          <mc:Choice Requires="wps">
            <w:drawing>
              <wp:anchor distT="0" distB="0" distL="114300" distR="114300" simplePos="0" relativeHeight="251657216" behindDoc="0" locked="0" layoutInCell="0" allowOverlap="1" wp14:anchorId="635DE67E" wp14:editId="7BBE6222">
                <wp:simplePos x="0" y="0"/>
                <wp:positionH relativeFrom="column">
                  <wp:posOffset>224155</wp:posOffset>
                </wp:positionH>
                <wp:positionV relativeFrom="paragraph">
                  <wp:posOffset>133985</wp:posOffset>
                </wp:positionV>
                <wp:extent cx="4905375" cy="1352550"/>
                <wp:effectExtent l="0" t="0" r="9525" b="0"/>
                <wp:wrapNone/>
                <wp:docPr id="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05375" cy="13525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962B1C5" w14:textId="77777777" w:rsidR="008E05EC" w:rsidRDefault="008E05EC">
                            <w:pPr>
                              <w:tabs>
                                <w:tab w:val="left" w:pos="2268"/>
                                <w:tab w:val="left" w:pos="3402"/>
                                <w:tab w:val="left" w:pos="4536"/>
                                <w:tab w:val="left" w:pos="4649"/>
                                <w:tab w:val="left" w:pos="5670"/>
                                <w:tab w:val="left" w:pos="5783"/>
                                <w:tab w:val="left" w:pos="6804"/>
                                <w:tab w:val="left" w:pos="7938"/>
                              </w:tabs>
                              <w:spacing w:line="340" w:lineRule="exact"/>
                              <w:ind w:left="0"/>
                              <w:textAlignment w:val="auto"/>
                              <w:rPr>
                                <w:b/>
                                <w:sz w:val="28"/>
                              </w:rPr>
                            </w:pPr>
                            <w:r>
                              <w:rPr>
                                <w:b/>
                                <w:sz w:val="28"/>
                              </w:rPr>
                              <w:t>Marktconsultatie</w:t>
                            </w:r>
                          </w:p>
                          <w:p w14:paraId="0A4AC702" w14:textId="77777777" w:rsidR="008E05EC" w:rsidRDefault="008E05EC">
                            <w:pPr>
                              <w:tabs>
                                <w:tab w:val="left" w:pos="2268"/>
                                <w:tab w:val="left" w:pos="3402"/>
                                <w:tab w:val="left" w:pos="4536"/>
                                <w:tab w:val="left" w:pos="4649"/>
                                <w:tab w:val="left" w:pos="5670"/>
                                <w:tab w:val="left" w:pos="5783"/>
                                <w:tab w:val="left" w:pos="6804"/>
                                <w:tab w:val="left" w:pos="7938"/>
                              </w:tabs>
                              <w:spacing w:line="340" w:lineRule="exact"/>
                              <w:ind w:left="0"/>
                              <w:rPr>
                                <w:b/>
                                <w:sz w:val="36"/>
                              </w:rPr>
                            </w:pPr>
                          </w:p>
                          <w:p w14:paraId="20FB89B8" w14:textId="530E58B9" w:rsidR="008E05EC" w:rsidRPr="00463118" w:rsidRDefault="00E43794" w:rsidP="008E05EC">
                            <w:pPr>
                              <w:tabs>
                                <w:tab w:val="left" w:pos="2268"/>
                                <w:tab w:val="left" w:pos="3402"/>
                                <w:tab w:val="left" w:pos="4536"/>
                                <w:tab w:val="left" w:pos="4649"/>
                                <w:tab w:val="left" w:pos="5670"/>
                                <w:tab w:val="left" w:pos="5783"/>
                                <w:tab w:val="left" w:pos="6804"/>
                                <w:tab w:val="left" w:pos="7938"/>
                              </w:tabs>
                              <w:spacing w:line="480" w:lineRule="exact"/>
                              <w:ind w:left="0"/>
                              <w:rPr>
                                <w:b/>
                                <w:sz w:val="28"/>
                              </w:rPr>
                            </w:pPr>
                            <w:r w:rsidRPr="00463118">
                              <w:rPr>
                                <w:b/>
                                <w:sz w:val="28"/>
                              </w:rPr>
                              <w:t>Vervangen perronconstructies station Tegelen</w:t>
                            </w:r>
                          </w:p>
                          <w:p w14:paraId="0C1C4E50" w14:textId="69558FFF" w:rsidR="00075839" w:rsidRPr="00463118" w:rsidRDefault="00075839" w:rsidP="008E05EC">
                            <w:pPr>
                              <w:tabs>
                                <w:tab w:val="left" w:pos="2268"/>
                                <w:tab w:val="left" w:pos="3402"/>
                                <w:tab w:val="left" w:pos="4536"/>
                                <w:tab w:val="left" w:pos="4649"/>
                                <w:tab w:val="left" w:pos="5670"/>
                                <w:tab w:val="left" w:pos="5783"/>
                                <w:tab w:val="left" w:pos="6804"/>
                                <w:tab w:val="left" w:pos="7938"/>
                              </w:tabs>
                              <w:spacing w:line="480" w:lineRule="exact"/>
                              <w:ind w:left="0"/>
                              <w:rPr>
                                <w:b/>
                                <w:sz w:val="28"/>
                              </w:rPr>
                            </w:pPr>
                            <w:r w:rsidRPr="00463118">
                              <w:rPr>
                                <w:b/>
                                <w:sz w:val="28"/>
                              </w:rPr>
                              <w:t>(met composiet)</w:t>
                            </w:r>
                          </w:p>
                          <w:p w14:paraId="6CDF119C" w14:textId="77777777" w:rsidR="008E05EC" w:rsidRDefault="008E05EC">
                            <w:pPr>
                              <w:tabs>
                                <w:tab w:val="left" w:pos="2268"/>
                                <w:tab w:val="left" w:pos="3402"/>
                                <w:tab w:val="left" w:pos="4536"/>
                                <w:tab w:val="left" w:pos="4649"/>
                                <w:tab w:val="left" w:pos="5670"/>
                                <w:tab w:val="left" w:pos="5783"/>
                                <w:tab w:val="left" w:pos="6804"/>
                                <w:tab w:val="left" w:pos="7938"/>
                              </w:tabs>
                              <w:spacing w:line="340" w:lineRule="exact"/>
                              <w:ind w:left="0"/>
                              <w:rPr>
                                <w:b/>
                                <w:color w:val="00B0F0"/>
                                <w:sz w:val="28"/>
                                <w:highlight w:val="yellow"/>
                              </w:rPr>
                            </w:pPr>
                          </w:p>
                          <w:p w14:paraId="3798B939" w14:textId="77777777" w:rsidR="008E05EC" w:rsidRDefault="008E05EC">
                            <w:pPr>
                              <w:tabs>
                                <w:tab w:val="left" w:pos="2268"/>
                                <w:tab w:val="left" w:pos="3402"/>
                                <w:tab w:val="left" w:pos="4536"/>
                                <w:tab w:val="left" w:pos="4649"/>
                                <w:tab w:val="left" w:pos="5670"/>
                                <w:tab w:val="left" w:pos="5783"/>
                                <w:tab w:val="left" w:pos="6804"/>
                                <w:tab w:val="left" w:pos="7938"/>
                              </w:tabs>
                              <w:spacing w:line="340" w:lineRule="exact"/>
                              <w:ind w:left="0"/>
                              <w:rPr>
                                <w:b/>
                                <w:sz w:val="28"/>
                              </w:rPr>
                            </w:pPr>
                          </w:p>
                          <w:p w14:paraId="790694F9" w14:textId="526E173D" w:rsidR="008E05EC" w:rsidRDefault="008E05EC">
                            <w:pPr>
                              <w:tabs>
                                <w:tab w:val="left" w:pos="2268"/>
                                <w:tab w:val="left" w:pos="3402"/>
                                <w:tab w:val="left" w:pos="4536"/>
                                <w:tab w:val="left" w:pos="4649"/>
                                <w:tab w:val="left" w:pos="5670"/>
                                <w:tab w:val="left" w:pos="5783"/>
                                <w:tab w:val="left" w:pos="6804"/>
                                <w:tab w:val="left" w:pos="7938"/>
                              </w:tabs>
                              <w:spacing w:line="340" w:lineRule="exact"/>
                              <w:rPr>
                                <w:b/>
                                <w:sz w:val="28"/>
                              </w:rPr>
                            </w:pPr>
                          </w:p>
                          <w:p w14:paraId="0C8E096C" w14:textId="77777777" w:rsidR="008E05EC" w:rsidRDefault="008E05EC">
                            <w:pPr>
                              <w:rPr>
                                <w:b/>
                              </w:rPr>
                            </w:pPr>
                          </w:p>
                          <w:p w14:paraId="400C3C8A" w14:textId="759BE5A1" w:rsidR="008E05EC" w:rsidRPr="00A6797F" w:rsidRDefault="008E05EC">
                            <w:pPr>
                              <w:rPr>
                                <w:b/>
                                <w:color w:val="00B0F0"/>
                              </w:rPr>
                            </w:pPr>
                          </w:p>
                          <w:p w14:paraId="307B5ED6" w14:textId="77777777" w:rsidR="008E05EC" w:rsidRDefault="008E05EC">
                            <w:pPr>
                              <w:pStyle w:val="Tabeltekst"/>
                              <w:overflowPunct w:val="0"/>
                              <w:autoSpaceDE w:val="0"/>
                              <w:autoSpaceDN w:val="0"/>
                              <w:adjustRightInd w:val="0"/>
                              <w:spacing w:line="260" w:lineRule="exact"/>
                              <w:rPr>
                                <w:rFonts w:ascii="Arial" w:hAnsi="Arial"/>
                                <w:lang w:eastAsia="nl-NL"/>
                              </w:rPr>
                            </w:pPr>
                          </w:p>
                          <w:p w14:paraId="07F21661" w14:textId="77777777" w:rsidR="008E05EC" w:rsidRDefault="008E05EC">
                            <w:pPr>
                              <w:pStyle w:val="Tabeltekst"/>
                              <w:overflowPunct w:val="0"/>
                              <w:autoSpaceDE w:val="0"/>
                              <w:autoSpaceDN w:val="0"/>
                              <w:adjustRightInd w:val="0"/>
                              <w:spacing w:line="260" w:lineRule="exact"/>
                              <w:rPr>
                                <w:rFonts w:ascii="Arial" w:hAnsi="Arial"/>
                                <w:lang w:eastAsia="nl-NL"/>
                              </w:rPr>
                            </w:pPr>
                          </w:p>
                          <w:p w14:paraId="6D514A85" w14:textId="77777777" w:rsidR="008E05EC" w:rsidRDefault="008E05EC">
                            <w:pPr>
                              <w:pStyle w:val="Tabeltekst"/>
                              <w:overflowPunct w:val="0"/>
                              <w:autoSpaceDE w:val="0"/>
                              <w:autoSpaceDN w:val="0"/>
                              <w:adjustRightInd w:val="0"/>
                              <w:spacing w:line="260" w:lineRule="exact"/>
                              <w:rPr>
                                <w:rFonts w:ascii="Arial" w:hAnsi="Arial"/>
                                <w:lang w:eastAsia="nl-NL"/>
                              </w:rPr>
                            </w:pPr>
                          </w:p>
                          <w:p w14:paraId="62A4D4DD" w14:textId="77777777" w:rsidR="008E05EC" w:rsidRDefault="008E05EC">
                            <w:pPr>
                              <w:pStyle w:val="Tabeltekst"/>
                              <w:overflowPunct w:val="0"/>
                              <w:autoSpaceDE w:val="0"/>
                              <w:autoSpaceDN w:val="0"/>
                              <w:adjustRightInd w:val="0"/>
                              <w:spacing w:line="260" w:lineRule="exact"/>
                              <w:rPr>
                                <w:rFonts w:ascii="Arial" w:hAnsi="Arial"/>
                                <w:lang w:eastAsia="nl-NL"/>
                              </w:rPr>
                            </w:pPr>
                          </w:p>
                          <w:p w14:paraId="6887088F" w14:textId="77777777" w:rsidR="008E05EC" w:rsidRDefault="008E05EC">
                            <w:pPr>
                              <w:pStyle w:val="Tabeltekst"/>
                              <w:overflowPunct w:val="0"/>
                              <w:autoSpaceDE w:val="0"/>
                              <w:autoSpaceDN w:val="0"/>
                              <w:adjustRightInd w:val="0"/>
                              <w:spacing w:line="260" w:lineRule="exact"/>
                              <w:rPr>
                                <w:rFonts w:ascii="Arial" w:hAnsi="Arial"/>
                                <w:lang w:eastAsia="nl-NL"/>
                              </w:rPr>
                            </w:pPr>
                          </w:p>
                          <w:p w14:paraId="1F6053D5" w14:textId="77777777" w:rsidR="008E05EC" w:rsidRDefault="008E05EC">
                            <w:pPr>
                              <w:pStyle w:val="Tabeltekst"/>
                              <w:overflowPunct w:val="0"/>
                              <w:autoSpaceDE w:val="0"/>
                              <w:autoSpaceDN w:val="0"/>
                              <w:adjustRightInd w:val="0"/>
                              <w:spacing w:line="260" w:lineRule="exact"/>
                              <w:rPr>
                                <w:rFonts w:ascii="Arial" w:hAnsi="Arial"/>
                                <w:lang w:eastAsia="nl-NL"/>
                              </w:rPr>
                            </w:pPr>
                          </w:p>
                          <w:p w14:paraId="4D7CCBD9" w14:textId="77777777" w:rsidR="008E05EC" w:rsidRDefault="008E05EC">
                            <w:pPr>
                              <w:pStyle w:val="Tabeltekst"/>
                              <w:overflowPunct w:val="0"/>
                              <w:autoSpaceDE w:val="0"/>
                              <w:autoSpaceDN w:val="0"/>
                              <w:adjustRightInd w:val="0"/>
                              <w:spacing w:line="260" w:lineRule="exact"/>
                              <w:rPr>
                                <w:rFonts w:ascii="Arial" w:hAnsi="Arial"/>
                                <w:lang w:eastAsia="nl-NL"/>
                              </w:rPr>
                            </w:pPr>
                          </w:p>
                          <w:p w14:paraId="47A529E2" w14:textId="77777777" w:rsidR="008E05EC" w:rsidRDefault="008E05EC">
                            <w:pPr>
                              <w:pStyle w:val="Tabeltekst"/>
                              <w:overflowPunct w:val="0"/>
                              <w:autoSpaceDE w:val="0"/>
                              <w:autoSpaceDN w:val="0"/>
                              <w:adjustRightInd w:val="0"/>
                              <w:spacing w:line="260" w:lineRule="exact"/>
                              <w:rPr>
                                <w:rFonts w:ascii="Arial" w:hAnsi="Arial"/>
                                <w:lang w:eastAsia="nl-NL"/>
                              </w:rPr>
                            </w:pPr>
                          </w:p>
                          <w:p w14:paraId="2644AC14" w14:textId="77777777" w:rsidR="008E05EC" w:rsidRDefault="008E05EC">
                            <w:pPr>
                              <w:pStyle w:val="Tabeltekst"/>
                              <w:overflowPunct w:val="0"/>
                              <w:autoSpaceDE w:val="0"/>
                              <w:autoSpaceDN w:val="0"/>
                              <w:adjustRightInd w:val="0"/>
                              <w:spacing w:line="260" w:lineRule="exact"/>
                              <w:rPr>
                                <w:rFonts w:ascii="Arial" w:hAnsi="Arial"/>
                                <w:lang w:eastAsia="nl-NL"/>
                              </w:rPr>
                            </w:pPr>
                          </w:p>
                          <w:p w14:paraId="338A411A" w14:textId="77777777" w:rsidR="008E05EC" w:rsidRDefault="008E05EC">
                            <w:pPr>
                              <w:pStyle w:val="Tabeltekst"/>
                              <w:overflowPunct w:val="0"/>
                              <w:autoSpaceDE w:val="0"/>
                              <w:autoSpaceDN w:val="0"/>
                              <w:adjustRightInd w:val="0"/>
                              <w:spacing w:line="260" w:lineRule="exac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5DE67E" id="Rectangle 2" o:spid="_x0000_s1026" style="position:absolute;left:0;text-align:left;margin-left:17.65pt;margin-top:10.55pt;width:386.25pt;height:106.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XAC1AEAAJYDAAAOAAAAZHJzL2Uyb0RvYy54bWysU9uO2yAQfa/Uf0C8N7azdS9WnNVqV1tV&#10;2l6kbT8AY7BRbYYOJHb69R1wnO3lreoLGgbmMOfMYXc9jwM7KvQGbM2LTc6ZshJaY7uaf/1y/+IN&#10;Zz4I24oBrKr5SXl+vX/+bDe5Sm2hh6FVyAjE+mpyNe9DcFWWedmrUfgNOGXpUAOOItAWu6xFMRH6&#10;OGTbPH+VTYCtQ5DKe8reLYd8n/C1VjJ80tqrwIaaU28hrZjWJq7ZfieqDoXrjTy3If6hi1EYS49e&#10;oO5EEOyA5i+o0UgEDzpsJIwZaG2kShyITZH/weaxF04lLiSOdxeZ/P+DlR+Pj+4zxta9ewD5zTML&#10;t72wnbpBhKlXoqXniihUNjlfXQrixlMpa6YP0NJoxSFA0mDWOEZAYsfmJPXpIrWaA5OUfPk2L69e&#10;l5xJOiuuym1ZpmFkolrLHfrwTsHIYlBzpFkmeHF88CG2I6r1SnzNwr0ZhjTPwf6WoItLRiVDnKvX&#10;/qNVfBXmZqbaGDbQnogWwmIWMjcFPeAPziYySs3994NAxdnw3pI00VVrgGvQrIGwkkprHjhbwtuw&#10;uO/g0HQ9IReJlIUbkk+bROypi7PoNPzE92zU6K5f9+nW03fa/wQAAP//AwBQSwMEFAAGAAgAAAAh&#10;AMSQd/DeAAAACQEAAA8AAABkcnMvZG93bnJldi54bWxMj0FPg0AQhe8m/ofNmHizC0VrRZbGlJDo&#10;rVYv3rbsCER2Ftgt4L93POlx3nt5871st9hOTDj61pGCeBWBQKqcaalW8P5W3mxB+KDJ6M4RKvhG&#10;D7v88iLTqXEzveJ0DLXgEvKpVtCE0KdS+qpBq/3K9UjsfbrR6sDnWEsz6pnLbSfXUbSRVrfEHxrd&#10;477B6ut4tgqKcWNKv38uyoePuQgvh2Ea5KDU9dXy9Agi4BL+wvCLz+iQM9PJncl40SlI7hJOKljH&#10;MQj2t9E9TzmxkNzGIPNM/l+Q/wAAAP//AwBQSwECLQAUAAYACAAAACEAtoM4kv4AAADhAQAAEwAA&#10;AAAAAAAAAAAAAAAAAAAAW0NvbnRlbnRfVHlwZXNdLnhtbFBLAQItABQABgAIAAAAIQA4/SH/1gAA&#10;AJQBAAALAAAAAAAAAAAAAAAAAC8BAABfcmVscy8ucmVsc1BLAQItABQABgAIAAAAIQCZJXAC1AEA&#10;AJYDAAAOAAAAAAAAAAAAAAAAAC4CAABkcnMvZTJvRG9jLnhtbFBLAQItABQABgAIAAAAIQDEkHfw&#10;3gAAAAkBAAAPAAAAAAAAAAAAAAAAAC4EAABkcnMvZG93bnJldi54bWxQSwUGAAAAAAQABADzAAAA&#10;OQUAAAAA&#10;" o:allowincell="f" filled="f" stroked="f" strokeweight="0">
                <v:textbox inset="0,0,0,0">
                  <w:txbxContent>
                    <w:p w14:paraId="6962B1C5" w14:textId="77777777" w:rsidR="008E05EC" w:rsidRDefault="008E05EC">
                      <w:pPr>
                        <w:tabs>
                          <w:tab w:val="left" w:pos="2268"/>
                          <w:tab w:val="left" w:pos="3402"/>
                          <w:tab w:val="left" w:pos="4536"/>
                          <w:tab w:val="left" w:pos="4649"/>
                          <w:tab w:val="left" w:pos="5670"/>
                          <w:tab w:val="left" w:pos="5783"/>
                          <w:tab w:val="left" w:pos="6804"/>
                          <w:tab w:val="left" w:pos="7938"/>
                        </w:tabs>
                        <w:spacing w:line="340" w:lineRule="exact"/>
                        <w:ind w:left="0"/>
                        <w:textAlignment w:val="auto"/>
                        <w:rPr>
                          <w:b/>
                          <w:sz w:val="28"/>
                        </w:rPr>
                      </w:pPr>
                      <w:r>
                        <w:rPr>
                          <w:b/>
                          <w:sz w:val="28"/>
                        </w:rPr>
                        <w:t>Marktconsultatie</w:t>
                      </w:r>
                    </w:p>
                    <w:p w14:paraId="0A4AC702" w14:textId="77777777" w:rsidR="008E05EC" w:rsidRDefault="008E05EC">
                      <w:pPr>
                        <w:tabs>
                          <w:tab w:val="left" w:pos="2268"/>
                          <w:tab w:val="left" w:pos="3402"/>
                          <w:tab w:val="left" w:pos="4536"/>
                          <w:tab w:val="left" w:pos="4649"/>
                          <w:tab w:val="left" w:pos="5670"/>
                          <w:tab w:val="left" w:pos="5783"/>
                          <w:tab w:val="left" w:pos="6804"/>
                          <w:tab w:val="left" w:pos="7938"/>
                        </w:tabs>
                        <w:spacing w:line="340" w:lineRule="exact"/>
                        <w:ind w:left="0"/>
                        <w:rPr>
                          <w:b/>
                          <w:sz w:val="36"/>
                        </w:rPr>
                      </w:pPr>
                    </w:p>
                    <w:p w14:paraId="20FB89B8" w14:textId="530E58B9" w:rsidR="008E05EC" w:rsidRPr="00463118" w:rsidRDefault="00E43794" w:rsidP="008E05EC">
                      <w:pPr>
                        <w:tabs>
                          <w:tab w:val="left" w:pos="2268"/>
                          <w:tab w:val="left" w:pos="3402"/>
                          <w:tab w:val="left" w:pos="4536"/>
                          <w:tab w:val="left" w:pos="4649"/>
                          <w:tab w:val="left" w:pos="5670"/>
                          <w:tab w:val="left" w:pos="5783"/>
                          <w:tab w:val="left" w:pos="6804"/>
                          <w:tab w:val="left" w:pos="7938"/>
                        </w:tabs>
                        <w:spacing w:line="480" w:lineRule="exact"/>
                        <w:ind w:left="0"/>
                        <w:rPr>
                          <w:b/>
                          <w:sz w:val="28"/>
                        </w:rPr>
                      </w:pPr>
                      <w:r w:rsidRPr="00463118">
                        <w:rPr>
                          <w:b/>
                          <w:sz w:val="28"/>
                        </w:rPr>
                        <w:t>Vervangen perronconstructies station Tegelen</w:t>
                      </w:r>
                    </w:p>
                    <w:p w14:paraId="0C1C4E50" w14:textId="69558FFF" w:rsidR="00075839" w:rsidRPr="00463118" w:rsidRDefault="00075839" w:rsidP="008E05EC">
                      <w:pPr>
                        <w:tabs>
                          <w:tab w:val="left" w:pos="2268"/>
                          <w:tab w:val="left" w:pos="3402"/>
                          <w:tab w:val="left" w:pos="4536"/>
                          <w:tab w:val="left" w:pos="4649"/>
                          <w:tab w:val="left" w:pos="5670"/>
                          <w:tab w:val="left" w:pos="5783"/>
                          <w:tab w:val="left" w:pos="6804"/>
                          <w:tab w:val="left" w:pos="7938"/>
                        </w:tabs>
                        <w:spacing w:line="480" w:lineRule="exact"/>
                        <w:ind w:left="0"/>
                        <w:rPr>
                          <w:b/>
                          <w:sz w:val="28"/>
                        </w:rPr>
                      </w:pPr>
                      <w:r w:rsidRPr="00463118">
                        <w:rPr>
                          <w:b/>
                          <w:sz w:val="28"/>
                        </w:rPr>
                        <w:t>(met composiet)</w:t>
                      </w:r>
                    </w:p>
                    <w:p w14:paraId="6CDF119C" w14:textId="77777777" w:rsidR="008E05EC" w:rsidRDefault="008E05EC">
                      <w:pPr>
                        <w:tabs>
                          <w:tab w:val="left" w:pos="2268"/>
                          <w:tab w:val="left" w:pos="3402"/>
                          <w:tab w:val="left" w:pos="4536"/>
                          <w:tab w:val="left" w:pos="4649"/>
                          <w:tab w:val="left" w:pos="5670"/>
                          <w:tab w:val="left" w:pos="5783"/>
                          <w:tab w:val="left" w:pos="6804"/>
                          <w:tab w:val="left" w:pos="7938"/>
                        </w:tabs>
                        <w:spacing w:line="340" w:lineRule="exact"/>
                        <w:ind w:left="0"/>
                        <w:rPr>
                          <w:b/>
                          <w:color w:val="00B0F0"/>
                          <w:sz w:val="28"/>
                          <w:highlight w:val="yellow"/>
                        </w:rPr>
                      </w:pPr>
                    </w:p>
                    <w:p w14:paraId="3798B939" w14:textId="77777777" w:rsidR="008E05EC" w:rsidRDefault="008E05EC">
                      <w:pPr>
                        <w:tabs>
                          <w:tab w:val="left" w:pos="2268"/>
                          <w:tab w:val="left" w:pos="3402"/>
                          <w:tab w:val="left" w:pos="4536"/>
                          <w:tab w:val="left" w:pos="4649"/>
                          <w:tab w:val="left" w:pos="5670"/>
                          <w:tab w:val="left" w:pos="5783"/>
                          <w:tab w:val="left" w:pos="6804"/>
                          <w:tab w:val="left" w:pos="7938"/>
                        </w:tabs>
                        <w:spacing w:line="340" w:lineRule="exact"/>
                        <w:ind w:left="0"/>
                        <w:rPr>
                          <w:b/>
                          <w:sz w:val="28"/>
                        </w:rPr>
                      </w:pPr>
                    </w:p>
                    <w:p w14:paraId="790694F9" w14:textId="526E173D" w:rsidR="008E05EC" w:rsidRDefault="008E05EC">
                      <w:pPr>
                        <w:tabs>
                          <w:tab w:val="left" w:pos="2268"/>
                          <w:tab w:val="left" w:pos="3402"/>
                          <w:tab w:val="left" w:pos="4536"/>
                          <w:tab w:val="left" w:pos="4649"/>
                          <w:tab w:val="left" w:pos="5670"/>
                          <w:tab w:val="left" w:pos="5783"/>
                          <w:tab w:val="left" w:pos="6804"/>
                          <w:tab w:val="left" w:pos="7938"/>
                        </w:tabs>
                        <w:spacing w:line="340" w:lineRule="exact"/>
                        <w:rPr>
                          <w:b/>
                          <w:sz w:val="28"/>
                        </w:rPr>
                      </w:pPr>
                    </w:p>
                    <w:p w14:paraId="0C8E096C" w14:textId="77777777" w:rsidR="008E05EC" w:rsidRDefault="008E05EC">
                      <w:pPr>
                        <w:rPr>
                          <w:b/>
                        </w:rPr>
                      </w:pPr>
                    </w:p>
                    <w:p w14:paraId="400C3C8A" w14:textId="759BE5A1" w:rsidR="008E05EC" w:rsidRPr="00A6797F" w:rsidRDefault="008E05EC">
                      <w:pPr>
                        <w:rPr>
                          <w:b/>
                          <w:color w:val="00B0F0"/>
                        </w:rPr>
                      </w:pPr>
                    </w:p>
                    <w:p w14:paraId="307B5ED6" w14:textId="77777777" w:rsidR="008E05EC" w:rsidRDefault="008E05EC">
                      <w:pPr>
                        <w:pStyle w:val="Tabeltekst"/>
                        <w:overflowPunct w:val="0"/>
                        <w:autoSpaceDE w:val="0"/>
                        <w:autoSpaceDN w:val="0"/>
                        <w:adjustRightInd w:val="0"/>
                        <w:spacing w:line="260" w:lineRule="exact"/>
                        <w:rPr>
                          <w:rFonts w:ascii="Arial" w:hAnsi="Arial"/>
                          <w:lang w:eastAsia="nl-NL"/>
                        </w:rPr>
                      </w:pPr>
                    </w:p>
                    <w:p w14:paraId="07F21661" w14:textId="77777777" w:rsidR="008E05EC" w:rsidRDefault="008E05EC">
                      <w:pPr>
                        <w:pStyle w:val="Tabeltekst"/>
                        <w:overflowPunct w:val="0"/>
                        <w:autoSpaceDE w:val="0"/>
                        <w:autoSpaceDN w:val="0"/>
                        <w:adjustRightInd w:val="0"/>
                        <w:spacing w:line="260" w:lineRule="exact"/>
                        <w:rPr>
                          <w:rFonts w:ascii="Arial" w:hAnsi="Arial"/>
                          <w:lang w:eastAsia="nl-NL"/>
                        </w:rPr>
                      </w:pPr>
                    </w:p>
                    <w:p w14:paraId="6D514A85" w14:textId="77777777" w:rsidR="008E05EC" w:rsidRDefault="008E05EC">
                      <w:pPr>
                        <w:pStyle w:val="Tabeltekst"/>
                        <w:overflowPunct w:val="0"/>
                        <w:autoSpaceDE w:val="0"/>
                        <w:autoSpaceDN w:val="0"/>
                        <w:adjustRightInd w:val="0"/>
                        <w:spacing w:line="260" w:lineRule="exact"/>
                        <w:rPr>
                          <w:rFonts w:ascii="Arial" w:hAnsi="Arial"/>
                          <w:lang w:eastAsia="nl-NL"/>
                        </w:rPr>
                      </w:pPr>
                    </w:p>
                    <w:p w14:paraId="62A4D4DD" w14:textId="77777777" w:rsidR="008E05EC" w:rsidRDefault="008E05EC">
                      <w:pPr>
                        <w:pStyle w:val="Tabeltekst"/>
                        <w:overflowPunct w:val="0"/>
                        <w:autoSpaceDE w:val="0"/>
                        <w:autoSpaceDN w:val="0"/>
                        <w:adjustRightInd w:val="0"/>
                        <w:spacing w:line="260" w:lineRule="exact"/>
                        <w:rPr>
                          <w:rFonts w:ascii="Arial" w:hAnsi="Arial"/>
                          <w:lang w:eastAsia="nl-NL"/>
                        </w:rPr>
                      </w:pPr>
                    </w:p>
                    <w:p w14:paraId="6887088F" w14:textId="77777777" w:rsidR="008E05EC" w:rsidRDefault="008E05EC">
                      <w:pPr>
                        <w:pStyle w:val="Tabeltekst"/>
                        <w:overflowPunct w:val="0"/>
                        <w:autoSpaceDE w:val="0"/>
                        <w:autoSpaceDN w:val="0"/>
                        <w:adjustRightInd w:val="0"/>
                        <w:spacing w:line="260" w:lineRule="exact"/>
                        <w:rPr>
                          <w:rFonts w:ascii="Arial" w:hAnsi="Arial"/>
                          <w:lang w:eastAsia="nl-NL"/>
                        </w:rPr>
                      </w:pPr>
                    </w:p>
                    <w:p w14:paraId="1F6053D5" w14:textId="77777777" w:rsidR="008E05EC" w:rsidRDefault="008E05EC">
                      <w:pPr>
                        <w:pStyle w:val="Tabeltekst"/>
                        <w:overflowPunct w:val="0"/>
                        <w:autoSpaceDE w:val="0"/>
                        <w:autoSpaceDN w:val="0"/>
                        <w:adjustRightInd w:val="0"/>
                        <w:spacing w:line="260" w:lineRule="exact"/>
                        <w:rPr>
                          <w:rFonts w:ascii="Arial" w:hAnsi="Arial"/>
                          <w:lang w:eastAsia="nl-NL"/>
                        </w:rPr>
                      </w:pPr>
                    </w:p>
                    <w:p w14:paraId="4D7CCBD9" w14:textId="77777777" w:rsidR="008E05EC" w:rsidRDefault="008E05EC">
                      <w:pPr>
                        <w:pStyle w:val="Tabeltekst"/>
                        <w:overflowPunct w:val="0"/>
                        <w:autoSpaceDE w:val="0"/>
                        <w:autoSpaceDN w:val="0"/>
                        <w:adjustRightInd w:val="0"/>
                        <w:spacing w:line="260" w:lineRule="exact"/>
                        <w:rPr>
                          <w:rFonts w:ascii="Arial" w:hAnsi="Arial"/>
                          <w:lang w:eastAsia="nl-NL"/>
                        </w:rPr>
                      </w:pPr>
                    </w:p>
                    <w:p w14:paraId="47A529E2" w14:textId="77777777" w:rsidR="008E05EC" w:rsidRDefault="008E05EC">
                      <w:pPr>
                        <w:pStyle w:val="Tabeltekst"/>
                        <w:overflowPunct w:val="0"/>
                        <w:autoSpaceDE w:val="0"/>
                        <w:autoSpaceDN w:val="0"/>
                        <w:adjustRightInd w:val="0"/>
                        <w:spacing w:line="260" w:lineRule="exact"/>
                        <w:rPr>
                          <w:rFonts w:ascii="Arial" w:hAnsi="Arial"/>
                          <w:lang w:eastAsia="nl-NL"/>
                        </w:rPr>
                      </w:pPr>
                    </w:p>
                    <w:p w14:paraId="2644AC14" w14:textId="77777777" w:rsidR="008E05EC" w:rsidRDefault="008E05EC">
                      <w:pPr>
                        <w:pStyle w:val="Tabeltekst"/>
                        <w:overflowPunct w:val="0"/>
                        <w:autoSpaceDE w:val="0"/>
                        <w:autoSpaceDN w:val="0"/>
                        <w:adjustRightInd w:val="0"/>
                        <w:spacing w:line="260" w:lineRule="exact"/>
                        <w:rPr>
                          <w:rFonts w:ascii="Arial" w:hAnsi="Arial"/>
                          <w:lang w:eastAsia="nl-NL"/>
                        </w:rPr>
                      </w:pPr>
                    </w:p>
                    <w:p w14:paraId="338A411A" w14:textId="77777777" w:rsidR="008E05EC" w:rsidRDefault="008E05EC">
                      <w:pPr>
                        <w:pStyle w:val="Tabeltekst"/>
                        <w:overflowPunct w:val="0"/>
                        <w:autoSpaceDE w:val="0"/>
                        <w:autoSpaceDN w:val="0"/>
                        <w:adjustRightInd w:val="0"/>
                        <w:spacing w:line="260" w:lineRule="exact"/>
                      </w:pPr>
                    </w:p>
                  </w:txbxContent>
                </v:textbox>
              </v:rect>
            </w:pict>
          </mc:Fallback>
        </mc:AlternateContent>
      </w:r>
    </w:p>
    <w:p w14:paraId="0B1626E5" w14:textId="023ACCBC" w:rsidR="006566FE" w:rsidRDefault="006566FE"/>
    <w:p w14:paraId="6BDEE253" w14:textId="27EBECD8" w:rsidR="006566FE" w:rsidRDefault="006566FE"/>
    <w:p w14:paraId="609D80C3" w14:textId="7C329DDF" w:rsidR="006566FE" w:rsidRDefault="006566FE"/>
    <w:p w14:paraId="1561A75D" w14:textId="5E5DB803" w:rsidR="006566FE" w:rsidRDefault="006566FE"/>
    <w:p w14:paraId="5E5E4B30" w14:textId="1E466CD2" w:rsidR="006566FE" w:rsidRDefault="006566FE"/>
    <w:p w14:paraId="62775750" w14:textId="77777777" w:rsidR="006566FE" w:rsidRDefault="006566FE">
      <w:pPr>
        <w:pStyle w:val="Koptekst"/>
        <w:tabs>
          <w:tab w:val="clear" w:pos="4536"/>
          <w:tab w:val="clear" w:pos="9072"/>
        </w:tabs>
      </w:pPr>
    </w:p>
    <w:p w14:paraId="175D80F7" w14:textId="3053280E" w:rsidR="006566FE" w:rsidRDefault="006566FE"/>
    <w:p w14:paraId="79294298" w14:textId="3D122C8B" w:rsidR="006566FE" w:rsidRDefault="006566FE"/>
    <w:p w14:paraId="3EECAA45" w14:textId="013462A7" w:rsidR="006566FE" w:rsidRDefault="00290BDB">
      <w:pPr>
        <w:pStyle w:val="Koptekst"/>
        <w:tabs>
          <w:tab w:val="clear" w:pos="4536"/>
          <w:tab w:val="clear" w:pos="9072"/>
        </w:tabs>
      </w:pPr>
      <w:r>
        <w:rPr>
          <w:noProof/>
        </w:rPr>
        <w:drawing>
          <wp:anchor distT="0" distB="0" distL="114300" distR="114300" simplePos="0" relativeHeight="251659264" behindDoc="0" locked="0" layoutInCell="1" allowOverlap="1" wp14:anchorId="5D9982C6" wp14:editId="491C4746">
            <wp:simplePos x="0" y="0"/>
            <wp:positionH relativeFrom="column">
              <wp:posOffset>276225</wp:posOffset>
            </wp:positionH>
            <wp:positionV relativeFrom="paragraph">
              <wp:posOffset>161925</wp:posOffset>
            </wp:positionV>
            <wp:extent cx="4709795" cy="3139440"/>
            <wp:effectExtent l="0" t="0" r="0" b="3810"/>
            <wp:wrapTopAndBottom/>
            <wp:docPr id="818403560" name="Afbeelding 1" descr="Afbeelding met Luchtfotografie, Vogelperspectief, kaart, luch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403560" name="Afbeelding 1" descr="Afbeelding met Luchtfotografie, Vogelperspectief, kaart, lucht&#10;&#10;Automatisch gegenereerde beschrijving"/>
                    <pic:cNvPicPr/>
                  </pic:nvPicPr>
                  <pic:blipFill rotWithShape="1">
                    <a:blip r:embed="rId12"/>
                    <a:srcRect l="14982" t="6407" r="7143" b="6039"/>
                    <a:stretch/>
                  </pic:blipFill>
                  <pic:spPr bwMode="auto">
                    <a:xfrm>
                      <a:off x="0" y="0"/>
                      <a:ext cx="4709795" cy="3139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84CE605" w14:textId="24A624E7" w:rsidR="006566FE" w:rsidRDefault="006566FE"/>
    <w:p w14:paraId="3251C2BD" w14:textId="77777777" w:rsidR="006566FE" w:rsidRDefault="006566FE"/>
    <w:p w14:paraId="05A89B1D" w14:textId="77777777" w:rsidR="006566FE" w:rsidRDefault="006566FE"/>
    <w:tbl>
      <w:tblPr>
        <w:tblW w:w="4818" w:type="dxa"/>
        <w:tblInd w:w="-441" w:type="dxa"/>
        <w:tblLayout w:type="fixed"/>
        <w:tblCellMar>
          <w:left w:w="0" w:type="dxa"/>
          <w:right w:w="0" w:type="dxa"/>
        </w:tblCellMar>
        <w:tblLook w:val="04A0" w:firstRow="1" w:lastRow="0" w:firstColumn="1" w:lastColumn="0" w:noHBand="0" w:noVBand="1"/>
      </w:tblPr>
      <w:tblGrid>
        <w:gridCol w:w="1155"/>
        <w:gridCol w:w="3663"/>
      </w:tblGrid>
      <w:tr w:rsidR="00725603" w14:paraId="7ABCDD47" w14:textId="77777777" w:rsidTr="00C1569B">
        <w:trPr>
          <w:cantSplit/>
          <w:trHeight w:val="240"/>
        </w:trPr>
        <w:tc>
          <w:tcPr>
            <w:tcW w:w="1155" w:type="dxa"/>
            <w:hideMark/>
          </w:tcPr>
          <w:p w14:paraId="305361D5" w14:textId="77777777" w:rsidR="00725603" w:rsidRDefault="00725603" w:rsidP="00250B12">
            <w:pPr>
              <w:pStyle w:val="Adresregel"/>
              <w:rPr>
                <w:lang w:val="nl"/>
              </w:rPr>
            </w:pPr>
            <w:r>
              <w:rPr>
                <w:lang w:val="nl"/>
              </w:rPr>
              <w:t>Versie</w:t>
            </w:r>
          </w:p>
        </w:tc>
        <w:tc>
          <w:tcPr>
            <w:tcW w:w="3663" w:type="dxa"/>
          </w:tcPr>
          <w:p w14:paraId="09DCE7FF" w14:textId="2E7D2111" w:rsidR="00725603" w:rsidRPr="004B5284" w:rsidRDefault="00BE0F18" w:rsidP="00250B12">
            <w:pPr>
              <w:rPr>
                <w:lang w:val="nl"/>
              </w:rPr>
            </w:pPr>
            <w:r>
              <w:rPr>
                <w:lang w:val="nl"/>
              </w:rPr>
              <w:t>1.</w:t>
            </w:r>
            <w:r w:rsidR="00897FE4">
              <w:rPr>
                <w:lang w:val="nl"/>
              </w:rPr>
              <w:t>0</w:t>
            </w:r>
          </w:p>
        </w:tc>
      </w:tr>
      <w:tr w:rsidR="00725603" w14:paraId="2CC41324" w14:textId="77777777" w:rsidTr="00725603">
        <w:trPr>
          <w:cantSplit/>
          <w:trHeight w:val="240"/>
        </w:trPr>
        <w:tc>
          <w:tcPr>
            <w:tcW w:w="1155" w:type="dxa"/>
          </w:tcPr>
          <w:p w14:paraId="3A81DD1C" w14:textId="77777777" w:rsidR="00725603" w:rsidRDefault="00725603" w:rsidP="00250B12">
            <w:pPr>
              <w:pStyle w:val="Adresregel"/>
              <w:rPr>
                <w:lang w:val="nl"/>
              </w:rPr>
            </w:pPr>
            <w:r>
              <w:rPr>
                <w:lang w:val="nl"/>
              </w:rPr>
              <w:t>Datum</w:t>
            </w:r>
          </w:p>
        </w:tc>
        <w:tc>
          <w:tcPr>
            <w:tcW w:w="3663" w:type="dxa"/>
          </w:tcPr>
          <w:p w14:paraId="230C5FCD" w14:textId="636A2DEE" w:rsidR="00725603" w:rsidRPr="004B5284" w:rsidRDefault="00620741" w:rsidP="00D70616">
            <w:pPr>
              <w:rPr>
                <w:lang w:val="nl"/>
              </w:rPr>
            </w:pPr>
            <w:r>
              <w:rPr>
                <w:lang w:val="nl"/>
              </w:rPr>
              <w:t>06-05-2026</w:t>
            </w:r>
          </w:p>
        </w:tc>
      </w:tr>
      <w:tr w:rsidR="00725603" w14:paraId="57F31048" w14:textId="77777777" w:rsidTr="00725603">
        <w:trPr>
          <w:cantSplit/>
          <w:trHeight w:val="240"/>
        </w:trPr>
        <w:tc>
          <w:tcPr>
            <w:tcW w:w="1155" w:type="dxa"/>
          </w:tcPr>
          <w:p w14:paraId="791F137B" w14:textId="77777777" w:rsidR="00725603" w:rsidRDefault="00725603" w:rsidP="00250B12">
            <w:pPr>
              <w:pStyle w:val="Adresregel"/>
            </w:pPr>
            <w:r>
              <w:t>Status</w:t>
            </w:r>
          </w:p>
        </w:tc>
        <w:tc>
          <w:tcPr>
            <w:tcW w:w="3663" w:type="dxa"/>
          </w:tcPr>
          <w:p w14:paraId="383B59DC" w14:textId="74F4D7D5" w:rsidR="00725603" w:rsidRPr="004B5284" w:rsidRDefault="00BE0F18" w:rsidP="00250B12">
            <w:r>
              <w:t>Definitief</w:t>
            </w:r>
          </w:p>
        </w:tc>
      </w:tr>
      <w:tr w:rsidR="00725603" w14:paraId="3D805894" w14:textId="77777777" w:rsidTr="00725603">
        <w:trPr>
          <w:cantSplit/>
          <w:trHeight w:val="240"/>
        </w:trPr>
        <w:tc>
          <w:tcPr>
            <w:tcW w:w="1155" w:type="dxa"/>
          </w:tcPr>
          <w:p w14:paraId="22C47F50" w14:textId="0133CDE1" w:rsidR="00725603" w:rsidRDefault="008F3530">
            <w:pPr>
              <w:pStyle w:val="Adresregel"/>
            </w:pPr>
            <w:r>
              <w:t>TN kenmerk</w:t>
            </w:r>
          </w:p>
        </w:tc>
        <w:tc>
          <w:tcPr>
            <w:tcW w:w="3663" w:type="dxa"/>
          </w:tcPr>
          <w:p w14:paraId="6754DBC7" w14:textId="3E85D5B6" w:rsidR="00725603" w:rsidRPr="004B5284" w:rsidRDefault="00822476">
            <w:r>
              <w:t>588795</w:t>
            </w:r>
          </w:p>
        </w:tc>
      </w:tr>
      <w:tr w:rsidR="00725603" w14:paraId="1D0E131B" w14:textId="77777777" w:rsidTr="00C1569B">
        <w:trPr>
          <w:cantSplit/>
          <w:trHeight w:val="240"/>
        </w:trPr>
        <w:tc>
          <w:tcPr>
            <w:tcW w:w="1155" w:type="dxa"/>
          </w:tcPr>
          <w:p w14:paraId="7FD30632" w14:textId="77777777" w:rsidR="00725603" w:rsidRDefault="00725603">
            <w:pPr>
              <w:pStyle w:val="Adresregel"/>
            </w:pPr>
          </w:p>
        </w:tc>
        <w:tc>
          <w:tcPr>
            <w:tcW w:w="3663" w:type="dxa"/>
          </w:tcPr>
          <w:p w14:paraId="5DA1A399" w14:textId="77777777" w:rsidR="00725603" w:rsidRDefault="00725603"/>
        </w:tc>
      </w:tr>
    </w:tbl>
    <w:p w14:paraId="3FFFA336" w14:textId="77777777" w:rsidR="00A23629" w:rsidRDefault="00A23629"/>
    <w:p w14:paraId="4D25357E" w14:textId="77777777" w:rsidR="005E192F" w:rsidRDefault="005E192F">
      <w:pPr>
        <w:overflowPunct/>
        <w:autoSpaceDE/>
        <w:autoSpaceDN/>
        <w:adjustRightInd/>
        <w:spacing w:line="240" w:lineRule="auto"/>
        <w:ind w:left="0"/>
        <w:textAlignment w:val="auto"/>
        <w:rPr>
          <w:b/>
          <w:sz w:val="24"/>
        </w:rPr>
      </w:pPr>
      <w:bookmarkStart w:id="0" w:name="blwpag1kop8"/>
      <w:bookmarkStart w:id="1" w:name="blwpag1kop10"/>
      <w:bookmarkStart w:id="2" w:name="_Hlt484800277"/>
      <w:bookmarkEnd w:id="0"/>
      <w:bookmarkEnd w:id="1"/>
      <w:r>
        <w:rPr>
          <w:b/>
          <w:sz w:val="24"/>
        </w:rPr>
        <w:br w:type="page"/>
      </w:r>
    </w:p>
    <w:p w14:paraId="27820BAD" w14:textId="77777777" w:rsidR="006566FE" w:rsidRPr="00470905" w:rsidRDefault="006566FE">
      <w:pPr>
        <w:spacing w:line="280" w:lineRule="exact"/>
        <w:rPr>
          <w:b/>
          <w:color w:val="0066FF"/>
          <w:sz w:val="24"/>
        </w:rPr>
      </w:pPr>
      <w:r>
        <w:rPr>
          <w:b/>
          <w:sz w:val="24"/>
        </w:rPr>
        <w:lastRenderedPageBreak/>
        <w:t>Inhoudsopgave</w:t>
      </w:r>
    </w:p>
    <w:bookmarkStart w:id="3" w:name="_Toc483502996"/>
    <w:bookmarkStart w:id="4" w:name="_Toc483544705"/>
    <w:bookmarkEnd w:id="2"/>
    <w:p w14:paraId="707AB5A2" w14:textId="3EF59932" w:rsidR="007701DE" w:rsidRDefault="006566FE">
      <w:pPr>
        <w:pStyle w:val="Inhopg1"/>
        <w:tabs>
          <w:tab w:val="left" w:pos="1186"/>
          <w:tab w:val="right" w:leader="dot" w:pos="9063"/>
        </w:tabs>
        <w:rPr>
          <w:rFonts w:asciiTheme="minorHAnsi" w:eastAsiaTheme="minorEastAsia" w:hAnsiTheme="minorHAnsi" w:cstheme="minorBidi"/>
          <w:b w:val="0"/>
          <w:noProof/>
          <w:kern w:val="2"/>
          <w:sz w:val="24"/>
          <w:szCs w:val="24"/>
          <w14:ligatures w14:val="standardContextual"/>
        </w:rPr>
      </w:pPr>
      <w:r>
        <w:fldChar w:fldCharType="begin"/>
      </w:r>
      <w:r>
        <w:instrText xml:space="preserve"> TOC \o "1-3" \h \z </w:instrText>
      </w:r>
      <w:r>
        <w:fldChar w:fldCharType="separate"/>
      </w:r>
      <w:hyperlink w:anchor="_Toc229383127" w:history="1">
        <w:r w:rsidR="007701DE" w:rsidRPr="00137D0E">
          <w:rPr>
            <w:rStyle w:val="Hyperlink"/>
            <w:noProof/>
          </w:rPr>
          <w:t>1</w:t>
        </w:r>
        <w:r w:rsidR="007701DE">
          <w:rPr>
            <w:rFonts w:asciiTheme="minorHAnsi" w:eastAsiaTheme="minorEastAsia" w:hAnsiTheme="minorHAnsi" w:cstheme="minorBidi"/>
            <w:b w:val="0"/>
            <w:noProof/>
            <w:kern w:val="2"/>
            <w:sz w:val="24"/>
            <w:szCs w:val="24"/>
            <w14:ligatures w14:val="standardContextual"/>
          </w:rPr>
          <w:tab/>
        </w:r>
        <w:r w:rsidR="007701DE" w:rsidRPr="00137D0E">
          <w:rPr>
            <w:rStyle w:val="Hyperlink"/>
            <w:noProof/>
          </w:rPr>
          <w:t>Het project</w:t>
        </w:r>
        <w:r w:rsidR="007701DE">
          <w:rPr>
            <w:noProof/>
            <w:webHidden/>
          </w:rPr>
          <w:tab/>
        </w:r>
        <w:r w:rsidR="007701DE">
          <w:rPr>
            <w:noProof/>
            <w:webHidden/>
          </w:rPr>
          <w:fldChar w:fldCharType="begin"/>
        </w:r>
        <w:r w:rsidR="007701DE">
          <w:rPr>
            <w:noProof/>
            <w:webHidden/>
          </w:rPr>
          <w:instrText xml:space="preserve"> PAGEREF _Toc229383127 \h </w:instrText>
        </w:r>
        <w:r w:rsidR="007701DE">
          <w:rPr>
            <w:noProof/>
            <w:webHidden/>
          </w:rPr>
        </w:r>
        <w:r w:rsidR="007701DE">
          <w:rPr>
            <w:noProof/>
            <w:webHidden/>
          </w:rPr>
          <w:fldChar w:fldCharType="separate"/>
        </w:r>
        <w:r w:rsidR="007701DE">
          <w:rPr>
            <w:noProof/>
            <w:webHidden/>
          </w:rPr>
          <w:t>3</w:t>
        </w:r>
        <w:r w:rsidR="007701DE">
          <w:rPr>
            <w:noProof/>
            <w:webHidden/>
          </w:rPr>
          <w:fldChar w:fldCharType="end"/>
        </w:r>
      </w:hyperlink>
    </w:p>
    <w:p w14:paraId="2E9709C7" w14:textId="60397ACA" w:rsidR="007701DE" w:rsidRDefault="007701DE">
      <w:pPr>
        <w:pStyle w:val="Inhopg2"/>
        <w:tabs>
          <w:tab w:val="left" w:pos="1313"/>
          <w:tab w:val="right" w:leader="dot" w:pos="9063"/>
        </w:tabs>
        <w:rPr>
          <w:rFonts w:asciiTheme="minorHAnsi" w:eastAsiaTheme="minorEastAsia" w:hAnsiTheme="minorHAnsi" w:cstheme="minorBidi"/>
          <w:noProof/>
          <w:kern w:val="2"/>
          <w:sz w:val="24"/>
          <w:szCs w:val="24"/>
          <w14:ligatures w14:val="standardContextual"/>
        </w:rPr>
      </w:pPr>
      <w:hyperlink w:anchor="_Toc229383128" w:history="1">
        <w:r w:rsidRPr="00137D0E">
          <w:rPr>
            <w:rStyle w:val="Hyperlink"/>
            <w:noProof/>
          </w:rPr>
          <w:t>1.1</w:t>
        </w:r>
        <w:r>
          <w:rPr>
            <w:rFonts w:asciiTheme="minorHAnsi" w:eastAsiaTheme="minorEastAsia" w:hAnsiTheme="minorHAnsi" w:cstheme="minorBidi"/>
            <w:noProof/>
            <w:kern w:val="2"/>
            <w:sz w:val="24"/>
            <w:szCs w:val="24"/>
            <w14:ligatures w14:val="standardContextual"/>
          </w:rPr>
          <w:tab/>
        </w:r>
        <w:r w:rsidRPr="00137D0E">
          <w:rPr>
            <w:rStyle w:val="Hyperlink"/>
            <w:noProof/>
          </w:rPr>
          <w:t>De opdrachtgever</w:t>
        </w:r>
        <w:r>
          <w:rPr>
            <w:noProof/>
            <w:webHidden/>
          </w:rPr>
          <w:tab/>
        </w:r>
        <w:r>
          <w:rPr>
            <w:noProof/>
            <w:webHidden/>
          </w:rPr>
          <w:fldChar w:fldCharType="begin"/>
        </w:r>
        <w:r>
          <w:rPr>
            <w:noProof/>
            <w:webHidden/>
          </w:rPr>
          <w:instrText xml:space="preserve"> PAGEREF _Toc229383128 \h </w:instrText>
        </w:r>
        <w:r>
          <w:rPr>
            <w:noProof/>
            <w:webHidden/>
          </w:rPr>
        </w:r>
        <w:r>
          <w:rPr>
            <w:noProof/>
            <w:webHidden/>
          </w:rPr>
          <w:fldChar w:fldCharType="separate"/>
        </w:r>
        <w:r>
          <w:rPr>
            <w:noProof/>
            <w:webHidden/>
          </w:rPr>
          <w:t>3</w:t>
        </w:r>
        <w:r>
          <w:rPr>
            <w:noProof/>
            <w:webHidden/>
          </w:rPr>
          <w:fldChar w:fldCharType="end"/>
        </w:r>
      </w:hyperlink>
    </w:p>
    <w:p w14:paraId="735EEFEE" w14:textId="6583473C" w:rsidR="007701DE" w:rsidRDefault="007701DE">
      <w:pPr>
        <w:pStyle w:val="Inhopg2"/>
        <w:tabs>
          <w:tab w:val="left" w:pos="1313"/>
          <w:tab w:val="right" w:leader="dot" w:pos="9063"/>
        </w:tabs>
        <w:rPr>
          <w:rFonts w:asciiTheme="minorHAnsi" w:eastAsiaTheme="minorEastAsia" w:hAnsiTheme="minorHAnsi" w:cstheme="minorBidi"/>
          <w:noProof/>
          <w:kern w:val="2"/>
          <w:sz w:val="24"/>
          <w:szCs w:val="24"/>
          <w14:ligatures w14:val="standardContextual"/>
        </w:rPr>
      </w:pPr>
      <w:hyperlink w:anchor="_Toc229383129" w:history="1">
        <w:r w:rsidRPr="00137D0E">
          <w:rPr>
            <w:rStyle w:val="Hyperlink"/>
            <w:noProof/>
          </w:rPr>
          <w:t>1.2</w:t>
        </w:r>
        <w:r>
          <w:rPr>
            <w:rFonts w:asciiTheme="minorHAnsi" w:eastAsiaTheme="minorEastAsia" w:hAnsiTheme="minorHAnsi" w:cstheme="minorBidi"/>
            <w:noProof/>
            <w:kern w:val="2"/>
            <w:sz w:val="24"/>
            <w:szCs w:val="24"/>
            <w14:ligatures w14:val="standardContextual"/>
          </w:rPr>
          <w:tab/>
        </w:r>
        <w:r w:rsidRPr="00137D0E">
          <w:rPr>
            <w:rStyle w:val="Hyperlink"/>
            <w:noProof/>
          </w:rPr>
          <w:t>De uitdaging</w:t>
        </w:r>
        <w:r>
          <w:rPr>
            <w:noProof/>
            <w:webHidden/>
          </w:rPr>
          <w:tab/>
        </w:r>
        <w:r>
          <w:rPr>
            <w:noProof/>
            <w:webHidden/>
          </w:rPr>
          <w:fldChar w:fldCharType="begin"/>
        </w:r>
        <w:r>
          <w:rPr>
            <w:noProof/>
            <w:webHidden/>
          </w:rPr>
          <w:instrText xml:space="preserve"> PAGEREF _Toc229383129 \h </w:instrText>
        </w:r>
        <w:r>
          <w:rPr>
            <w:noProof/>
            <w:webHidden/>
          </w:rPr>
        </w:r>
        <w:r>
          <w:rPr>
            <w:noProof/>
            <w:webHidden/>
          </w:rPr>
          <w:fldChar w:fldCharType="separate"/>
        </w:r>
        <w:r>
          <w:rPr>
            <w:noProof/>
            <w:webHidden/>
          </w:rPr>
          <w:t>3</w:t>
        </w:r>
        <w:r>
          <w:rPr>
            <w:noProof/>
            <w:webHidden/>
          </w:rPr>
          <w:fldChar w:fldCharType="end"/>
        </w:r>
      </w:hyperlink>
    </w:p>
    <w:p w14:paraId="1C277918" w14:textId="4C19AF3E" w:rsidR="007701DE" w:rsidRDefault="007701DE">
      <w:pPr>
        <w:pStyle w:val="Inhopg2"/>
        <w:tabs>
          <w:tab w:val="left" w:pos="1313"/>
          <w:tab w:val="right" w:leader="dot" w:pos="9063"/>
        </w:tabs>
        <w:rPr>
          <w:rFonts w:asciiTheme="minorHAnsi" w:eastAsiaTheme="minorEastAsia" w:hAnsiTheme="minorHAnsi" w:cstheme="minorBidi"/>
          <w:noProof/>
          <w:kern w:val="2"/>
          <w:sz w:val="24"/>
          <w:szCs w:val="24"/>
          <w14:ligatures w14:val="standardContextual"/>
        </w:rPr>
      </w:pPr>
      <w:hyperlink w:anchor="_Toc229383130" w:history="1">
        <w:r w:rsidRPr="00137D0E">
          <w:rPr>
            <w:rStyle w:val="Hyperlink"/>
            <w:noProof/>
          </w:rPr>
          <w:t>1.3</w:t>
        </w:r>
        <w:r>
          <w:rPr>
            <w:rFonts w:asciiTheme="minorHAnsi" w:eastAsiaTheme="minorEastAsia" w:hAnsiTheme="minorHAnsi" w:cstheme="minorBidi"/>
            <w:noProof/>
            <w:kern w:val="2"/>
            <w:sz w:val="24"/>
            <w:szCs w:val="24"/>
            <w14:ligatures w14:val="standardContextual"/>
          </w:rPr>
          <w:tab/>
        </w:r>
        <w:r w:rsidRPr="00137D0E">
          <w:rPr>
            <w:rStyle w:val="Hyperlink"/>
            <w:noProof/>
          </w:rPr>
          <w:t>Scope</w:t>
        </w:r>
        <w:r>
          <w:rPr>
            <w:noProof/>
            <w:webHidden/>
          </w:rPr>
          <w:tab/>
        </w:r>
        <w:r>
          <w:rPr>
            <w:noProof/>
            <w:webHidden/>
          </w:rPr>
          <w:fldChar w:fldCharType="begin"/>
        </w:r>
        <w:r>
          <w:rPr>
            <w:noProof/>
            <w:webHidden/>
          </w:rPr>
          <w:instrText xml:space="preserve"> PAGEREF _Toc229383130 \h </w:instrText>
        </w:r>
        <w:r>
          <w:rPr>
            <w:noProof/>
            <w:webHidden/>
          </w:rPr>
        </w:r>
        <w:r>
          <w:rPr>
            <w:noProof/>
            <w:webHidden/>
          </w:rPr>
          <w:fldChar w:fldCharType="separate"/>
        </w:r>
        <w:r>
          <w:rPr>
            <w:noProof/>
            <w:webHidden/>
          </w:rPr>
          <w:t>3</w:t>
        </w:r>
        <w:r>
          <w:rPr>
            <w:noProof/>
            <w:webHidden/>
          </w:rPr>
          <w:fldChar w:fldCharType="end"/>
        </w:r>
      </w:hyperlink>
    </w:p>
    <w:p w14:paraId="315D5C78" w14:textId="0525A214" w:rsidR="007701DE" w:rsidRDefault="007701DE">
      <w:pPr>
        <w:pStyle w:val="Inhopg2"/>
        <w:tabs>
          <w:tab w:val="left" w:pos="1313"/>
          <w:tab w:val="right" w:leader="dot" w:pos="9063"/>
        </w:tabs>
        <w:rPr>
          <w:rFonts w:asciiTheme="minorHAnsi" w:eastAsiaTheme="minorEastAsia" w:hAnsiTheme="minorHAnsi" w:cstheme="minorBidi"/>
          <w:noProof/>
          <w:kern w:val="2"/>
          <w:sz w:val="24"/>
          <w:szCs w:val="24"/>
          <w14:ligatures w14:val="standardContextual"/>
        </w:rPr>
      </w:pPr>
      <w:hyperlink w:anchor="_Toc229383131" w:history="1">
        <w:r w:rsidRPr="00137D0E">
          <w:rPr>
            <w:rStyle w:val="Hyperlink"/>
            <w:noProof/>
          </w:rPr>
          <w:t>1.4</w:t>
        </w:r>
        <w:r>
          <w:rPr>
            <w:rFonts w:asciiTheme="minorHAnsi" w:eastAsiaTheme="minorEastAsia" w:hAnsiTheme="minorHAnsi" w:cstheme="minorBidi"/>
            <w:noProof/>
            <w:kern w:val="2"/>
            <w:sz w:val="24"/>
            <w:szCs w:val="24"/>
            <w14:ligatures w14:val="standardContextual"/>
          </w:rPr>
          <w:tab/>
        </w:r>
        <w:r w:rsidRPr="00137D0E">
          <w:rPr>
            <w:rStyle w:val="Hyperlink"/>
            <w:noProof/>
          </w:rPr>
          <w:t>Problemen of dilemma’s benoemen</w:t>
        </w:r>
        <w:r>
          <w:rPr>
            <w:noProof/>
            <w:webHidden/>
          </w:rPr>
          <w:tab/>
        </w:r>
        <w:r>
          <w:rPr>
            <w:noProof/>
            <w:webHidden/>
          </w:rPr>
          <w:fldChar w:fldCharType="begin"/>
        </w:r>
        <w:r>
          <w:rPr>
            <w:noProof/>
            <w:webHidden/>
          </w:rPr>
          <w:instrText xml:space="preserve"> PAGEREF _Toc229383131 \h </w:instrText>
        </w:r>
        <w:r>
          <w:rPr>
            <w:noProof/>
            <w:webHidden/>
          </w:rPr>
        </w:r>
        <w:r>
          <w:rPr>
            <w:noProof/>
            <w:webHidden/>
          </w:rPr>
          <w:fldChar w:fldCharType="separate"/>
        </w:r>
        <w:r>
          <w:rPr>
            <w:noProof/>
            <w:webHidden/>
          </w:rPr>
          <w:t>3</w:t>
        </w:r>
        <w:r>
          <w:rPr>
            <w:noProof/>
            <w:webHidden/>
          </w:rPr>
          <w:fldChar w:fldCharType="end"/>
        </w:r>
      </w:hyperlink>
    </w:p>
    <w:p w14:paraId="65B13DC2" w14:textId="75DC61C7" w:rsidR="007701DE" w:rsidRDefault="007701DE">
      <w:pPr>
        <w:pStyle w:val="Inhopg2"/>
        <w:tabs>
          <w:tab w:val="left" w:pos="1313"/>
          <w:tab w:val="right" w:leader="dot" w:pos="9063"/>
        </w:tabs>
        <w:rPr>
          <w:rFonts w:asciiTheme="minorHAnsi" w:eastAsiaTheme="minorEastAsia" w:hAnsiTheme="minorHAnsi" w:cstheme="minorBidi"/>
          <w:noProof/>
          <w:kern w:val="2"/>
          <w:sz w:val="24"/>
          <w:szCs w:val="24"/>
          <w14:ligatures w14:val="standardContextual"/>
        </w:rPr>
      </w:pPr>
      <w:hyperlink w:anchor="_Toc229383132" w:history="1">
        <w:r w:rsidRPr="00137D0E">
          <w:rPr>
            <w:rStyle w:val="Hyperlink"/>
            <w:noProof/>
          </w:rPr>
          <w:t>1.5</w:t>
        </w:r>
        <w:r>
          <w:rPr>
            <w:rFonts w:asciiTheme="minorHAnsi" w:eastAsiaTheme="minorEastAsia" w:hAnsiTheme="minorHAnsi" w:cstheme="minorBidi"/>
            <w:noProof/>
            <w:kern w:val="2"/>
            <w:sz w:val="24"/>
            <w:szCs w:val="24"/>
            <w14:ligatures w14:val="standardContextual"/>
          </w:rPr>
          <w:tab/>
        </w:r>
        <w:r w:rsidRPr="00137D0E">
          <w:rPr>
            <w:rStyle w:val="Hyperlink"/>
            <w:noProof/>
          </w:rPr>
          <w:t>Voorgenomen wijze van contracteren/aanbesteden</w:t>
        </w:r>
        <w:r>
          <w:rPr>
            <w:noProof/>
            <w:webHidden/>
          </w:rPr>
          <w:tab/>
        </w:r>
        <w:r>
          <w:rPr>
            <w:noProof/>
            <w:webHidden/>
          </w:rPr>
          <w:fldChar w:fldCharType="begin"/>
        </w:r>
        <w:r>
          <w:rPr>
            <w:noProof/>
            <w:webHidden/>
          </w:rPr>
          <w:instrText xml:space="preserve"> PAGEREF _Toc229383132 \h </w:instrText>
        </w:r>
        <w:r>
          <w:rPr>
            <w:noProof/>
            <w:webHidden/>
          </w:rPr>
        </w:r>
        <w:r>
          <w:rPr>
            <w:noProof/>
            <w:webHidden/>
          </w:rPr>
          <w:fldChar w:fldCharType="separate"/>
        </w:r>
        <w:r>
          <w:rPr>
            <w:noProof/>
            <w:webHidden/>
          </w:rPr>
          <w:t>4</w:t>
        </w:r>
        <w:r>
          <w:rPr>
            <w:noProof/>
            <w:webHidden/>
          </w:rPr>
          <w:fldChar w:fldCharType="end"/>
        </w:r>
      </w:hyperlink>
    </w:p>
    <w:p w14:paraId="5B9B3755" w14:textId="70F55317" w:rsidR="007701DE" w:rsidRDefault="007701DE">
      <w:pPr>
        <w:pStyle w:val="Inhopg1"/>
        <w:tabs>
          <w:tab w:val="left" w:pos="1186"/>
          <w:tab w:val="right" w:leader="dot" w:pos="9063"/>
        </w:tabs>
        <w:rPr>
          <w:rFonts w:asciiTheme="minorHAnsi" w:eastAsiaTheme="minorEastAsia" w:hAnsiTheme="minorHAnsi" w:cstheme="minorBidi"/>
          <w:b w:val="0"/>
          <w:noProof/>
          <w:kern w:val="2"/>
          <w:sz w:val="24"/>
          <w:szCs w:val="24"/>
          <w14:ligatures w14:val="standardContextual"/>
        </w:rPr>
      </w:pPr>
      <w:hyperlink w:anchor="_Toc229383133" w:history="1">
        <w:r w:rsidRPr="00137D0E">
          <w:rPr>
            <w:rStyle w:val="Hyperlink"/>
            <w:noProof/>
          </w:rPr>
          <w:t>2</w:t>
        </w:r>
        <w:r>
          <w:rPr>
            <w:rFonts w:asciiTheme="minorHAnsi" w:eastAsiaTheme="minorEastAsia" w:hAnsiTheme="minorHAnsi" w:cstheme="minorBidi"/>
            <w:b w:val="0"/>
            <w:noProof/>
            <w:kern w:val="2"/>
            <w:sz w:val="24"/>
            <w:szCs w:val="24"/>
            <w14:ligatures w14:val="standardContextual"/>
          </w:rPr>
          <w:tab/>
        </w:r>
        <w:r w:rsidRPr="00137D0E">
          <w:rPr>
            <w:rStyle w:val="Hyperlink"/>
            <w:noProof/>
          </w:rPr>
          <w:t>Vragen</w:t>
        </w:r>
        <w:r>
          <w:rPr>
            <w:noProof/>
            <w:webHidden/>
          </w:rPr>
          <w:tab/>
        </w:r>
        <w:r>
          <w:rPr>
            <w:noProof/>
            <w:webHidden/>
          </w:rPr>
          <w:fldChar w:fldCharType="begin"/>
        </w:r>
        <w:r>
          <w:rPr>
            <w:noProof/>
            <w:webHidden/>
          </w:rPr>
          <w:instrText xml:space="preserve"> PAGEREF _Toc229383133 \h </w:instrText>
        </w:r>
        <w:r>
          <w:rPr>
            <w:noProof/>
            <w:webHidden/>
          </w:rPr>
        </w:r>
        <w:r>
          <w:rPr>
            <w:noProof/>
            <w:webHidden/>
          </w:rPr>
          <w:fldChar w:fldCharType="separate"/>
        </w:r>
        <w:r>
          <w:rPr>
            <w:noProof/>
            <w:webHidden/>
          </w:rPr>
          <w:t>4</w:t>
        </w:r>
        <w:r>
          <w:rPr>
            <w:noProof/>
            <w:webHidden/>
          </w:rPr>
          <w:fldChar w:fldCharType="end"/>
        </w:r>
      </w:hyperlink>
    </w:p>
    <w:p w14:paraId="6CA69B62" w14:textId="190D2164" w:rsidR="007701DE" w:rsidRDefault="007701DE">
      <w:pPr>
        <w:pStyle w:val="Inhopg1"/>
        <w:tabs>
          <w:tab w:val="left" w:pos="1186"/>
          <w:tab w:val="right" w:leader="dot" w:pos="9063"/>
        </w:tabs>
        <w:rPr>
          <w:rFonts w:asciiTheme="minorHAnsi" w:eastAsiaTheme="minorEastAsia" w:hAnsiTheme="minorHAnsi" w:cstheme="minorBidi"/>
          <w:b w:val="0"/>
          <w:noProof/>
          <w:kern w:val="2"/>
          <w:sz w:val="24"/>
          <w:szCs w:val="24"/>
          <w14:ligatures w14:val="standardContextual"/>
        </w:rPr>
      </w:pPr>
      <w:hyperlink w:anchor="_Toc229383134" w:history="1">
        <w:r w:rsidRPr="00137D0E">
          <w:rPr>
            <w:rStyle w:val="Hyperlink"/>
            <w:noProof/>
          </w:rPr>
          <w:t>3</w:t>
        </w:r>
        <w:r>
          <w:rPr>
            <w:rFonts w:asciiTheme="minorHAnsi" w:eastAsiaTheme="minorEastAsia" w:hAnsiTheme="minorHAnsi" w:cstheme="minorBidi"/>
            <w:b w:val="0"/>
            <w:noProof/>
            <w:kern w:val="2"/>
            <w:sz w:val="24"/>
            <w:szCs w:val="24"/>
            <w14:ligatures w14:val="standardContextual"/>
          </w:rPr>
          <w:tab/>
        </w:r>
        <w:r w:rsidRPr="00137D0E">
          <w:rPr>
            <w:rStyle w:val="Hyperlink"/>
            <w:noProof/>
          </w:rPr>
          <w:t>Procedure van de marktconsultatie</w:t>
        </w:r>
        <w:r>
          <w:rPr>
            <w:noProof/>
            <w:webHidden/>
          </w:rPr>
          <w:tab/>
        </w:r>
        <w:r>
          <w:rPr>
            <w:noProof/>
            <w:webHidden/>
          </w:rPr>
          <w:fldChar w:fldCharType="begin"/>
        </w:r>
        <w:r>
          <w:rPr>
            <w:noProof/>
            <w:webHidden/>
          </w:rPr>
          <w:instrText xml:space="preserve"> PAGEREF _Toc229383134 \h </w:instrText>
        </w:r>
        <w:r>
          <w:rPr>
            <w:noProof/>
            <w:webHidden/>
          </w:rPr>
        </w:r>
        <w:r>
          <w:rPr>
            <w:noProof/>
            <w:webHidden/>
          </w:rPr>
          <w:fldChar w:fldCharType="separate"/>
        </w:r>
        <w:r>
          <w:rPr>
            <w:noProof/>
            <w:webHidden/>
          </w:rPr>
          <w:t>4</w:t>
        </w:r>
        <w:r>
          <w:rPr>
            <w:noProof/>
            <w:webHidden/>
          </w:rPr>
          <w:fldChar w:fldCharType="end"/>
        </w:r>
      </w:hyperlink>
    </w:p>
    <w:p w14:paraId="4EA3E0D5" w14:textId="0E3EB139" w:rsidR="007701DE" w:rsidRDefault="007701DE">
      <w:pPr>
        <w:pStyle w:val="Inhopg2"/>
        <w:tabs>
          <w:tab w:val="left" w:pos="1313"/>
          <w:tab w:val="right" w:leader="dot" w:pos="9063"/>
        </w:tabs>
        <w:rPr>
          <w:rFonts w:asciiTheme="minorHAnsi" w:eastAsiaTheme="minorEastAsia" w:hAnsiTheme="minorHAnsi" w:cstheme="minorBidi"/>
          <w:noProof/>
          <w:kern w:val="2"/>
          <w:sz w:val="24"/>
          <w:szCs w:val="24"/>
          <w14:ligatures w14:val="standardContextual"/>
        </w:rPr>
      </w:pPr>
      <w:hyperlink w:anchor="_Toc229383135" w:history="1">
        <w:r w:rsidRPr="00137D0E">
          <w:rPr>
            <w:rStyle w:val="Hyperlink"/>
            <w:noProof/>
          </w:rPr>
          <w:t>3.1</w:t>
        </w:r>
        <w:r>
          <w:rPr>
            <w:rFonts w:asciiTheme="minorHAnsi" w:eastAsiaTheme="minorEastAsia" w:hAnsiTheme="minorHAnsi" w:cstheme="minorBidi"/>
            <w:noProof/>
            <w:kern w:val="2"/>
            <w:sz w:val="24"/>
            <w:szCs w:val="24"/>
            <w14:ligatures w14:val="standardContextual"/>
          </w:rPr>
          <w:tab/>
        </w:r>
        <w:r w:rsidRPr="00137D0E">
          <w:rPr>
            <w:rStyle w:val="Hyperlink"/>
            <w:noProof/>
          </w:rPr>
          <w:t>Wij zoeken uw ideeën!</w:t>
        </w:r>
        <w:r>
          <w:rPr>
            <w:noProof/>
            <w:webHidden/>
          </w:rPr>
          <w:tab/>
        </w:r>
        <w:r>
          <w:rPr>
            <w:noProof/>
            <w:webHidden/>
          </w:rPr>
          <w:fldChar w:fldCharType="begin"/>
        </w:r>
        <w:r>
          <w:rPr>
            <w:noProof/>
            <w:webHidden/>
          </w:rPr>
          <w:instrText xml:space="preserve"> PAGEREF _Toc229383135 \h </w:instrText>
        </w:r>
        <w:r>
          <w:rPr>
            <w:noProof/>
            <w:webHidden/>
          </w:rPr>
        </w:r>
        <w:r>
          <w:rPr>
            <w:noProof/>
            <w:webHidden/>
          </w:rPr>
          <w:fldChar w:fldCharType="separate"/>
        </w:r>
        <w:r>
          <w:rPr>
            <w:noProof/>
            <w:webHidden/>
          </w:rPr>
          <w:t>4</w:t>
        </w:r>
        <w:r>
          <w:rPr>
            <w:noProof/>
            <w:webHidden/>
          </w:rPr>
          <w:fldChar w:fldCharType="end"/>
        </w:r>
      </w:hyperlink>
    </w:p>
    <w:p w14:paraId="7FF52A4F" w14:textId="21BFA669" w:rsidR="007701DE" w:rsidRDefault="007701DE">
      <w:pPr>
        <w:pStyle w:val="Inhopg2"/>
        <w:tabs>
          <w:tab w:val="left" w:pos="1313"/>
          <w:tab w:val="right" w:leader="dot" w:pos="9063"/>
        </w:tabs>
        <w:rPr>
          <w:rFonts w:asciiTheme="minorHAnsi" w:eastAsiaTheme="minorEastAsia" w:hAnsiTheme="minorHAnsi" w:cstheme="minorBidi"/>
          <w:noProof/>
          <w:kern w:val="2"/>
          <w:sz w:val="24"/>
          <w:szCs w:val="24"/>
          <w14:ligatures w14:val="standardContextual"/>
        </w:rPr>
      </w:pPr>
      <w:hyperlink w:anchor="_Toc229383136" w:history="1">
        <w:r w:rsidRPr="00137D0E">
          <w:rPr>
            <w:rStyle w:val="Hyperlink"/>
            <w:noProof/>
          </w:rPr>
          <w:t>3.2</w:t>
        </w:r>
        <w:r>
          <w:rPr>
            <w:rFonts w:asciiTheme="minorHAnsi" w:eastAsiaTheme="minorEastAsia" w:hAnsiTheme="minorHAnsi" w:cstheme="minorBidi"/>
            <w:noProof/>
            <w:kern w:val="2"/>
            <w:sz w:val="24"/>
            <w:szCs w:val="24"/>
            <w14:ligatures w14:val="standardContextual"/>
          </w:rPr>
          <w:tab/>
        </w:r>
        <w:r w:rsidRPr="00137D0E">
          <w:rPr>
            <w:rStyle w:val="Hyperlink"/>
            <w:noProof/>
          </w:rPr>
          <w:t>Procedure</w:t>
        </w:r>
        <w:r>
          <w:rPr>
            <w:noProof/>
            <w:webHidden/>
          </w:rPr>
          <w:tab/>
        </w:r>
        <w:r>
          <w:rPr>
            <w:noProof/>
            <w:webHidden/>
          </w:rPr>
          <w:fldChar w:fldCharType="begin"/>
        </w:r>
        <w:r>
          <w:rPr>
            <w:noProof/>
            <w:webHidden/>
          </w:rPr>
          <w:instrText xml:space="preserve"> PAGEREF _Toc229383136 \h </w:instrText>
        </w:r>
        <w:r>
          <w:rPr>
            <w:noProof/>
            <w:webHidden/>
          </w:rPr>
        </w:r>
        <w:r>
          <w:rPr>
            <w:noProof/>
            <w:webHidden/>
          </w:rPr>
          <w:fldChar w:fldCharType="separate"/>
        </w:r>
        <w:r>
          <w:rPr>
            <w:noProof/>
            <w:webHidden/>
          </w:rPr>
          <w:t>4</w:t>
        </w:r>
        <w:r>
          <w:rPr>
            <w:noProof/>
            <w:webHidden/>
          </w:rPr>
          <w:fldChar w:fldCharType="end"/>
        </w:r>
      </w:hyperlink>
    </w:p>
    <w:p w14:paraId="7B651E38" w14:textId="057E5CFA" w:rsidR="007701DE" w:rsidRDefault="007701DE">
      <w:pPr>
        <w:pStyle w:val="Inhopg2"/>
        <w:tabs>
          <w:tab w:val="left" w:pos="1313"/>
          <w:tab w:val="right" w:leader="dot" w:pos="9063"/>
        </w:tabs>
        <w:rPr>
          <w:rFonts w:asciiTheme="minorHAnsi" w:eastAsiaTheme="minorEastAsia" w:hAnsiTheme="minorHAnsi" w:cstheme="minorBidi"/>
          <w:noProof/>
          <w:kern w:val="2"/>
          <w:sz w:val="24"/>
          <w:szCs w:val="24"/>
          <w14:ligatures w14:val="standardContextual"/>
        </w:rPr>
      </w:pPr>
      <w:hyperlink w:anchor="_Toc229383137" w:history="1">
        <w:r w:rsidRPr="00137D0E">
          <w:rPr>
            <w:rStyle w:val="Hyperlink"/>
            <w:noProof/>
          </w:rPr>
          <w:t>3.3</w:t>
        </w:r>
        <w:r>
          <w:rPr>
            <w:rFonts w:asciiTheme="minorHAnsi" w:eastAsiaTheme="minorEastAsia" w:hAnsiTheme="minorHAnsi" w:cstheme="minorBidi"/>
            <w:noProof/>
            <w:kern w:val="2"/>
            <w:sz w:val="24"/>
            <w:szCs w:val="24"/>
            <w14:ligatures w14:val="standardContextual"/>
          </w:rPr>
          <w:tab/>
        </w:r>
        <w:r w:rsidRPr="00137D0E">
          <w:rPr>
            <w:rStyle w:val="Hyperlink"/>
            <w:noProof/>
          </w:rPr>
          <w:t>Planning</w:t>
        </w:r>
        <w:r>
          <w:rPr>
            <w:noProof/>
            <w:webHidden/>
          </w:rPr>
          <w:tab/>
        </w:r>
        <w:r>
          <w:rPr>
            <w:noProof/>
            <w:webHidden/>
          </w:rPr>
          <w:fldChar w:fldCharType="begin"/>
        </w:r>
        <w:r>
          <w:rPr>
            <w:noProof/>
            <w:webHidden/>
          </w:rPr>
          <w:instrText xml:space="preserve"> PAGEREF _Toc229383137 \h </w:instrText>
        </w:r>
        <w:r>
          <w:rPr>
            <w:noProof/>
            <w:webHidden/>
          </w:rPr>
        </w:r>
        <w:r>
          <w:rPr>
            <w:noProof/>
            <w:webHidden/>
          </w:rPr>
          <w:fldChar w:fldCharType="separate"/>
        </w:r>
        <w:r>
          <w:rPr>
            <w:noProof/>
            <w:webHidden/>
          </w:rPr>
          <w:t>5</w:t>
        </w:r>
        <w:r>
          <w:rPr>
            <w:noProof/>
            <w:webHidden/>
          </w:rPr>
          <w:fldChar w:fldCharType="end"/>
        </w:r>
      </w:hyperlink>
    </w:p>
    <w:p w14:paraId="71453E8E" w14:textId="2F7B7315" w:rsidR="007701DE" w:rsidRDefault="007701DE">
      <w:pPr>
        <w:pStyle w:val="Inhopg2"/>
        <w:tabs>
          <w:tab w:val="left" w:pos="1313"/>
          <w:tab w:val="right" w:leader="dot" w:pos="9063"/>
        </w:tabs>
        <w:rPr>
          <w:rFonts w:asciiTheme="minorHAnsi" w:eastAsiaTheme="minorEastAsia" w:hAnsiTheme="minorHAnsi" w:cstheme="minorBidi"/>
          <w:noProof/>
          <w:kern w:val="2"/>
          <w:sz w:val="24"/>
          <w:szCs w:val="24"/>
          <w14:ligatures w14:val="standardContextual"/>
        </w:rPr>
      </w:pPr>
      <w:hyperlink w:anchor="_Toc229383138" w:history="1">
        <w:r w:rsidRPr="00137D0E">
          <w:rPr>
            <w:rStyle w:val="Hyperlink"/>
            <w:noProof/>
          </w:rPr>
          <w:t>3.4</w:t>
        </w:r>
        <w:r>
          <w:rPr>
            <w:rFonts w:asciiTheme="minorHAnsi" w:eastAsiaTheme="minorEastAsia" w:hAnsiTheme="minorHAnsi" w:cstheme="minorBidi"/>
            <w:noProof/>
            <w:kern w:val="2"/>
            <w:sz w:val="24"/>
            <w:szCs w:val="24"/>
            <w14:ligatures w14:val="standardContextual"/>
          </w:rPr>
          <w:tab/>
        </w:r>
        <w:r w:rsidRPr="00137D0E">
          <w:rPr>
            <w:rStyle w:val="Hyperlink"/>
            <w:noProof/>
          </w:rPr>
          <w:t>Contact</w:t>
        </w:r>
        <w:r>
          <w:rPr>
            <w:noProof/>
            <w:webHidden/>
          </w:rPr>
          <w:tab/>
        </w:r>
        <w:r>
          <w:rPr>
            <w:noProof/>
            <w:webHidden/>
          </w:rPr>
          <w:fldChar w:fldCharType="begin"/>
        </w:r>
        <w:r>
          <w:rPr>
            <w:noProof/>
            <w:webHidden/>
          </w:rPr>
          <w:instrText xml:space="preserve"> PAGEREF _Toc229383138 \h </w:instrText>
        </w:r>
        <w:r>
          <w:rPr>
            <w:noProof/>
            <w:webHidden/>
          </w:rPr>
        </w:r>
        <w:r>
          <w:rPr>
            <w:noProof/>
            <w:webHidden/>
          </w:rPr>
          <w:fldChar w:fldCharType="separate"/>
        </w:r>
        <w:r>
          <w:rPr>
            <w:noProof/>
            <w:webHidden/>
          </w:rPr>
          <w:t>5</w:t>
        </w:r>
        <w:r>
          <w:rPr>
            <w:noProof/>
            <w:webHidden/>
          </w:rPr>
          <w:fldChar w:fldCharType="end"/>
        </w:r>
      </w:hyperlink>
    </w:p>
    <w:p w14:paraId="087DC34D" w14:textId="043E8D94" w:rsidR="007701DE" w:rsidRDefault="007701DE">
      <w:pPr>
        <w:pStyle w:val="Inhopg2"/>
        <w:tabs>
          <w:tab w:val="left" w:pos="1313"/>
          <w:tab w:val="right" w:leader="dot" w:pos="9063"/>
        </w:tabs>
        <w:rPr>
          <w:rFonts w:asciiTheme="minorHAnsi" w:eastAsiaTheme="minorEastAsia" w:hAnsiTheme="minorHAnsi" w:cstheme="minorBidi"/>
          <w:noProof/>
          <w:kern w:val="2"/>
          <w:sz w:val="24"/>
          <w:szCs w:val="24"/>
          <w14:ligatures w14:val="standardContextual"/>
        </w:rPr>
      </w:pPr>
      <w:hyperlink w:anchor="_Toc229383139" w:history="1">
        <w:r w:rsidRPr="00137D0E">
          <w:rPr>
            <w:rStyle w:val="Hyperlink"/>
            <w:noProof/>
          </w:rPr>
          <w:t>3.5</w:t>
        </w:r>
        <w:r>
          <w:rPr>
            <w:rFonts w:asciiTheme="minorHAnsi" w:eastAsiaTheme="minorEastAsia" w:hAnsiTheme="minorHAnsi" w:cstheme="minorBidi"/>
            <w:noProof/>
            <w:kern w:val="2"/>
            <w:sz w:val="24"/>
            <w:szCs w:val="24"/>
            <w14:ligatures w14:val="standardContextual"/>
          </w:rPr>
          <w:tab/>
        </w:r>
        <w:r w:rsidRPr="00137D0E">
          <w:rPr>
            <w:rStyle w:val="Hyperlink"/>
            <w:noProof/>
          </w:rPr>
          <w:t>Open en eerlijk</w:t>
        </w:r>
        <w:r>
          <w:rPr>
            <w:noProof/>
            <w:webHidden/>
          </w:rPr>
          <w:tab/>
        </w:r>
        <w:r>
          <w:rPr>
            <w:noProof/>
            <w:webHidden/>
          </w:rPr>
          <w:fldChar w:fldCharType="begin"/>
        </w:r>
        <w:r>
          <w:rPr>
            <w:noProof/>
            <w:webHidden/>
          </w:rPr>
          <w:instrText xml:space="preserve"> PAGEREF _Toc229383139 \h </w:instrText>
        </w:r>
        <w:r>
          <w:rPr>
            <w:noProof/>
            <w:webHidden/>
          </w:rPr>
        </w:r>
        <w:r>
          <w:rPr>
            <w:noProof/>
            <w:webHidden/>
          </w:rPr>
          <w:fldChar w:fldCharType="separate"/>
        </w:r>
        <w:r>
          <w:rPr>
            <w:noProof/>
            <w:webHidden/>
          </w:rPr>
          <w:t>5</w:t>
        </w:r>
        <w:r>
          <w:rPr>
            <w:noProof/>
            <w:webHidden/>
          </w:rPr>
          <w:fldChar w:fldCharType="end"/>
        </w:r>
      </w:hyperlink>
    </w:p>
    <w:p w14:paraId="5BBA223C" w14:textId="5912FD11" w:rsidR="007701DE" w:rsidRDefault="007701DE">
      <w:pPr>
        <w:pStyle w:val="Inhopg1"/>
        <w:tabs>
          <w:tab w:val="left" w:pos="1186"/>
          <w:tab w:val="right" w:leader="dot" w:pos="9063"/>
        </w:tabs>
        <w:rPr>
          <w:rFonts w:asciiTheme="minorHAnsi" w:eastAsiaTheme="minorEastAsia" w:hAnsiTheme="minorHAnsi" w:cstheme="minorBidi"/>
          <w:b w:val="0"/>
          <w:noProof/>
          <w:kern w:val="2"/>
          <w:sz w:val="24"/>
          <w:szCs w:val="24"/>
          <w14:ligatures w14:val="standardContextual"/>
        </w:rPr>
      </w:pPr>
      <w:hyperlink w:anchor="_Toc229383140" w:history="1">
        <w:r w:rsidRPr="00137D0E">
          <w:rPr>
            <w:rStyle w:val="Hyperlink"/>
            <w:noProof/>
          </w:rPr>
          <w:t>4</w:t>
        </w:r>
        <w:r>
          <w:rPr>
            <w:rFonts w:asciiTheme="minorHAnsi" w:eastAsiaTheme="minorEastAsia" w:hAnsiTheme="minorHAnsi" w:cstheme="minorBidi"/>
            <w:b w:val="0"/>
            <w:noProof/>
            <w:kern w:val="2"/>
            <w:sz w:val="24"/>
            <w:szCs w:val="24"/>
            <w14:ligatures w14:val="standardContextual"/>
          </w:rPr>
          <w:tab/>
        </w:r>
        <w:r w:rsidRPr="00137D0E">
          <w:rPr>
            <w:rStyle w:val="Hyperlink"/>
            <w:noProof/>
          </w:rPr>
          <w:t>Bijlagen</w:t>
        </w:r>
        <w:r>
          <w:rPr>
            <w:noProof/>
            <w:webHidden/>
          </w:rPr>
          <w:tab/>
        </w:r>
        <w:r>
          <w:rPr>
            <w:noProof/>
            <w:webHidden/>
          </w:rPr>
          <w:fldChar w:fldCharType="begin"/>
        </w:r>
        <w:r>
          <w:rPr>
            <w:noProof/>
            <w:webHidden/>
          </w:rPr>
          <w:instrText xml:space="preserve"> PAGEREF _Toc229383140 \h </w:instrText>
        </w:r>
        <w:r>
          <w:rPr>
            <w:noProof/>
            <w:webHidden/>
          </w:rPr>
        </w:r>
        <w:r>
          <w:rPr>
            <w:noProof/>
            <w:webHidden/>
          </w:rPr>
          <w:fldChar w:fldCharType="separate"/>
        </w:r>
        <w:r>
          <w:rPr>
            <w:noProof/>
            <w:webHidden/>
          </w:rPr>
          <w:t>5</w:t>
        </w:r>
        <w:r>
          <w:rPr>
            <w:noProof/>
            <w:webHidden/>
          </w:rPr>
          <w:fldChar w:fldCharType="end"/>
        </w:r>
      </w:hyperlink>
    </w:p>
    <w:p w14:paraId="0EC039A8" w14:textId="7275075C" w:rsidR="007701DE" w:rsidRDefault="007701DE">
      <w:pPr>
        <w:pStyle w:val="Inhopg2"/>
        <w:tabs>
          <w:tab w:val="left" w:pos="1313"/>
          <w:tab w:val="right" w:leader="dot" w:pos="9063"/>
        </w:tabs>
        <w:rPr>
          <w:rFonts w:asciiTheme="minorHAnsi" w:eastAsiaTheme="minorEastAsia" w:hAnsiTheme="minorHAnsi" w:cstheme="minorBidi"/>
          <w:noProof/>
          <w:kern w:val="2"/>
          <w:sz w:val="24"/>
          <w:szCs w:val="24"/>
          <w14:ligatures w14:val="standardContextual"/>
        </w:rPr>
      </w:pPr>
      <w:hyperlink w:anchor="_Toc229383141" w:history="1">
        <w:r w:rsidRPr="00137D0E">
          <w:rPr>
            <w:rStyle w:val="Hyperlink"/>
            <w:noProof/>
          </w:rPr>
          <w:t>4.1</w:t>
        </w:r>
        <w:r>
          <w:rPr>
            <w:rFonts w:asciiTheme="minorHAnsi" w:eastAsiaTheme="minorEastAsia" w:hAnsiTheme="minorHAnsi" w:cstheme="minorBidi"/>
            <w:noProof/>
            <w:kern w:val="2"/>
            <w:sz w:val="24"/>
            <w:szCs w:val="24"/>
            <w14:ligatures w14:val="standardContextual"/>
          </w:rPr>
          <w:tab/>
        </w:r>
        <w:r w:rsidRPr="00137D0E">
          <w:rPr>
            <w:rStyle w:val="Hyperlink"/>
            <w:noProof/>
          </w:rPr>
          <w:t>Bijlage 1 – Marktconsultatie vragenlijst</w:t>
        </w:r>
        <w:r>
          <w:rPr>
            <w:noProof/>
            <w:webHidden/>
          </w:rPr>
          <w:tab/>
        </w:r>
        <w:r>
          <w:rPr>
            <w:noProof/>
            <w:webHidden/>
          </w:rPr>
          <w:fldChar w:fldCharType="begin"/>
        </w:r>
        <w:r>
          <w:rPr>
            <w:noProof/>
            <w:webHidden/>
          </w:rPr>
          <w:instrText xml:space="preserve"> PAGEREF _Toc229383141 \h </w:instrText>
        </w:r>
        <w:r>
          <w:rPr>
            <w:noProof/>
            <w:webHidden/>
          </w:rPr>
        </w:r>
        <w:r>
          <w:rPr>
            <w:noProof/>
            <w:webHidden/>
          </w:rPr>
          <w:fldChar w:fldCharType="separate"/>
        </w:r>
        <w:r>
          <w:rPr>
            <w:noProof/>
            <w:webHidden/>
          </w:rPr>
          <w:t>5</w:t>
        </w:r>
        <w:r>
          <w:rPr>
            <w:noProof/>
            <w:webHidden/>
          </w:rPr>
          <w:fldChar w:fldCharType="end"/>
        </w:r>
      </w:hyperlink>
    </w:p>
    <w:p w14:paraId="2F50AC10" w14:textId="7F709E0C" w:rsidR="00DB39E4" w:rsidRDefault="006566FE" w:rsidP="00127543">
      <w:pPr>
        <w:pStyle w:val="Kop1"/>
        <w:numPr>
          <w:ilvl w:val="0"/>
          <w:numId w:val="0"/>
        </w:numPr>
        <w:tabs>
          <w:tab w:val="clear" w:pos="851"/>
          <w:tab w:val="left" w:pos="0"/>
        </w:tabs>
      </w:pPr>
      <w:r>
        <w:fldChar w:fldCharType="end"/>
      </w:r>
      <w:bookmarkStart w:id="5" w:name="_Toc414955167"/>
      <w:bookmarkStart w:id="6" w:name="_Toc415296632"/>
      <w:bookmarkStart w:id="7" w:name="_Toc48642880"/>
      <w:bookmarkStart w:id="8" w:name="_Toc75172224"/>
      <w:bookmarkEnd w:id="3"/>
      <w:bookmarkEnd w:id="4"/>
      <w:r w:rsidR="00AE1CBD">
        <w:br w:type="page"/>
      </w:r>
      <w:bookmarkEnd w:id="5"/>
      <w:bookmarkEnd w:id="6"/>
      <w:bookmarkEnd w:id="7"/>
      <w:bookmarkEnd w:id="8"/>
    </w:p>
    <w:p w14:paraId="44E5AB9E" w14:textId="067BE4D9" w:rsidR="00127543" w:rsidRDefault="009E7BC8" w:rsidP="00127543">
      <w:pPr>
        <w:pStyle w:val="Kop1"/>
        <w:ind w:left="851" w:hanging="851"/>
      </w:pPr>
      <w:bookmarkStart w:id="9" w:name="_Toc229383127"/>
      <w:r>
        <w:lastRenderedPageBreak/>
        <w:t>Het project</w:t>
      </w:r>
      <w:bookmarkEnd w:id="9"/>
    </w:p>
    <w:p w14:paraId="48DF64A2" w14:textId="5A5CBB59" w:rsidR="00127543" w:rsidRPr="00F45982" w:rsidRDefault="000F591E" w:rsidP="00127543">
      <w:pPr>
        <w:pStyle w:val="Kop2"/>
        <w:ind w:left="851" w:hanging="851"/>
      </w:pPr>
      <w:bookmarkStart w:id="10" w:name="_Toc229383128"/>
      <w:r w:rsidRPr="00F45982">
        <w:t>De opdrachtgever</w:t>
      </w:r>
      <w:bookmarkEnd w:id="10"/>
    </w:p>
    <w:p w14:paraId="6F1C8161" w14:textId="47DF34BB" w:rsidR="00127543" w:rsidRDefault="00127543" w:rsidP="00127543">
      <w:r>
        <w:t>ProRail B.V. is verantwoordelijk voor het spoorwegnet van Nederland: aanleg,</w:t>
      </w:r>
      <w:r w:rsidR="000F591E">
        <w:t xml:space="preserve"> </w:t>
      </w:r>
      <w:r>
        <w:t>onderhoud, beheer en veiligheid. Medewerkers zorgen ervoor dat elke dag, 24/7, 1.200.000 reizigers</w:t>
      </w:r>
      <w:r w:rsidR="000F591E">
        <w:t xml:space="preserve"> </w:t>
      </w:r>
      <w:r>
        <w:t>en 100.000 ton goederen op hun plaats van bestemming komen, met 6550 treinen over ruim 7000</w:t>
      </w:r>
      <w:r w:rsidR="000F591E">
        <w:t xml:space="preserve"> </w:t>
      </w:r>
      <w:r>
        <w:t>kilometer spoor. Het spoorwegnet is met recht het kloppend hart van mobiel Nederland.</w:t>
      </w:r>
      <w:r w:rsidR="000F591E">
        <w:t xml:space="preserve"> </w:t>
      </w:r>
      <w:r>
        <w:t>ProRail werkt aan de bereikbaarheid van Nederland door te zorgen voor een optimaal spoornetwerk.</w:t>
      </w:r>
      <w:r w:rsidR="000F591E">
        <w:t xml:space="preserve"> </w:t>
      </w:r>
      <w:r>
        <w:t>We verdelen de capaciteit op het spoor, regelen alle treinverkeer, bouwen en beheren stations en</w:t>
      </w:r>
      <w:r w:rsidR="000F591E">
        <w:t xml:space="preserve"> </w:t>
      </w:r>
      <w:r>
        <w:t>leggen nieuw spoor aan. Tevens onderhoudt ProRail bestaande infrastructuur zoals spoor, wissels,</w:t>
      </w:r>
      <w:r w:rsidR="000F591E">
        <w:t xml:space="preserve"> </w:t>
      </w:r>
      <w:r>
        <w:t>seinen en overwegen.</w:t>
      </w:r>
    </w:p>
    <w:p w14:paraId="339C6B3D" w14:textId="77777777" w:rsidR="00127543" w:rsidRDefault="00127543" w:rsidP="00127543"/>
    <w:p w14:paraId="1BA02626" w14:textId="77777777" w:rsidR="00127543" w:rsidRPr="00114A9C" w:rsidRDefault="00127543" w:rsidP="00127543">
      <w:pPr>
        <w:rPr>
          <w:szCs w:val="17"/>
        </w:rPr>
      </w:pPr>
    </w:p>
    <w:p w14:paraId="669397D6" w14:textId="514B61ED" w:rsidR="008F3530" w:rsidRDefault="00C10EA9" w:rsidP="008F3530">
      <w:pPr>
        <w:pStyle w:val="Kop2"/>
        <w:ind w:left="851" w:hanging="851"/>
      </w:pPr>
      <w:bookmarkStart w:id="11" w:name="_Toc229383129"/>
      <w:r>
        <w:t>De uitdaging</w:t>
      </w:r>
      <w:bookmarkEnd w:id="11"/>
    </w:p>
    <w:p w14:paraId="1402D3B8" w14:textId="77777777" w:rsidR="00BF5A1F" w:rsidRDefault="00B02968" w:rsidP="008F3530">
      <w:r>
        <w:t>Om het gebruik van duurzaam materiaal te bevorderen</w:t>
      </w:r>
      <w:r w:rsidR="00F50A9D">
        <w:t xml:space="preserve"> willen wij de geplande perronwerkzaamheden op s</w:t>
      </w:r>
      <w:r w:rsidR="00195E70">
        <w:t>tation Tegelen</w:t>
      </w:r>
      <w:r w:rsidR="0026588C">
        <w:t xml:space="preserve"> deels laten uitvoeren met composiet in plaats van beton.</w:t>
      </w:r>
    </w:p>
    <w:p w14:paraId="2AAA6525" w14:textId="77777777" w:rsidR="00BF5A1F" w:rsidRDefault="00BF5A1F" w:rsidP="008F3530"/>
    <w:p w14:paraId="6B68B42D" w14:textId="4FA143A9" w:rsidR="008F3530" w:rsidRDefault="00BF5A1F" w:rsidP="008F3530">
      <w:r>
        <w:t>Het station</w:t>
      </w:r>
      <w:r w:rsidR="00195E70">
        <w:t xml:space="preserve"> heeft 2 </w:t>
      </w:r>
      <w:r w:rsidR="00FC452C">
        <w:t>zij</w:t>
      </w:r>
      <w:r w:rsidR="00195E70">
        <w:t>perrons, beide voor een deel constructief</w:t>
      </w:r>
      <w:r w:rsidR="00E87FD3">
        <w:t xml:space="preserve">. Perron 1 heeft naast het constructieve deel nog een deel jukkenperron, bij perron 2 is een gedeelte zandperron. </w:t>
      </w:r>
      <w:r w:rsidR="00F14B4D">
        <w:t>Bij de constructieve perron</w:t>
      </w:r>
      <w:r w:rsidR="00A03328">
        <w:t>delen</w:t>
      </w:r>
      <w:r w:rsidR="008821D6">
        <w:t xml:space="preserve"> zijn</w:t>
      </w:r>
      <w:r w:rsidR="009351A1">
        <w:t xml:space="preserve"> de consoles en de perronplaten </w:t>
      </w:r>
      <w:r w:rsidR="008821D6">
        <w:t xml:space="preserve">in slechte staat en moeten </w:t>
      </w:r>
      <w:r w:rsidR="009351A1">
        <w:t>vervangen worden</w:t>
      </w:r>
      <w:r w:rsidR="00EF060F">
        <w:t xml:space="preserve">. </w:t>
      </w:r>
      <w:r w:rsidR="00EC28F7">
        <w:t xml:space="preserve">De vraag aan de markt is </w:t>
      </w:r>
      <w:r w:rsidR="006228CD">
        <w:t xml:space="preserve">wat </w:t>
      </w:r>
      <w:r w:rsidR="00C32C37">
        <w:t>op dat gebied op dit moment als kansen of risico’s gezien worden</w:t>
      </w:r>
      <w:r w:rsidR="00D738F3">
        <w:t xml:space="preserve"> bij het uitvoeren van de werkzaamheden met composiet.</w:t>
      </w:r>
    </w:p>
    <w:p w14:paraId="0FF39FC9" w14:textId="77777777" w:rsidR="008F3530" w:rsidRPr="008F3530" w:rsidRDefault="008F3530" w:rsidP="008F3530"/>
    <w:p w14:paraId="69E44EDA" w14:textId="3568DF5B" w:rsidR="00127543" w:rsidRDefault="008F3530" w:rsidP="00127543">
      <w:pPr>
        <w:pStyle w:val="Kop2"/>
        <w:ind w:left="851" w:hanging="851"/>
      </w:pPr>
      <w:bookmarkStart w:id="12" w:name="_Toc229383130"/>
      <w:r>
        <w:t>Scope</w:t>
      </w:r>
      <w:bookmarkEnd w:id="12"/>
    </w:p>
    <w:p w14:paraId="7A7786DE" w14:textId="38AC12EF" w:rsidR="004B6258" w:rsidRDefault="00C902F1" w:rsidP="00127543">
      <w:r>
        <w:t>D</w:t>
      </w:r>
      <w:r w:rsidR="00E26F53">
        <w:t xml:space="preserve">e perronconstructie </w:t>
      </w:r>
      <w:r>
        <w:t xml:space="preserve">moet na het uitvoeren van de werkzaamheden voldoen aan alle geldende normen en ontwerpvoorschriften. </w:t>
      </w:r>
      <w:r w:rsidR="007B781B">
        <w:t xml:space="preserve">Voor wat betreft deze marktconsultatie zijn wij met name geïnteresseerd in </w:t>
      </w:r>
      <w:r w:rsidR="00DC46AA">
        <w:t>het gebruik van composiet bij de vervanging van de consoles en perronplaten</w:t>
      </w:r>
      <w:r w:rsidR="0034179E">
        <w:t xml:space="preserve">. </w:t>
      </w:r>
    </w:p>
    <w:p w14:paraId="1385AC57" w14:textId="77777777" w:rsidR="004B6258" w:rsidRDefault="004B6258" w:rsidP="00127543"/>
    <w:p w14:paraId="525E8F7C" w14:textId="52E6A984" w:rsidR="004B6258" w:rsidRPr="004B6258" w:rsidRDefault="004B6258" w:rsidP="004B6258">
      <w:pPr>
        <w:numPr>
          <w:ilvl w:val="0"/>
          <w:numId w:val="44"/>
        </w:numPr>
      </w:pPr>
      <w:r w:rsidRPr="004B6258">
        <w:t>Het betreft 2 perrons waar we elk een deel van 30 meter lang en 3 meter breed composiet platen willen toepassen</w:t>
      </w:r>
      <w:r w:rsidR="00DF1AA1">
        <w:t>;</w:t>
      </w:r>
    </w:p>
    <w:p w14:paraId="10B36350" w14:textId="2BF3762F" w:rsidR="004B6258" w:rsidRDefault="004B6258" w:rsidP="004B6258">
      <w:pPr>
        <w:numPr>
          <w:ilvl w:val="0"/>
          <w:numId w:val="44"/>
        </w:numPr>
      </w:pPr>
      <w:r w:rsidRPr="004B6258">
        <w:t>Dit kan in 6 delen van 5 meter, 3 delen van 10 meter of 2 delen van 15 meter - dit is nader te bepalen</w:t>
      </w:r>
      <w:r w:rsidR="00AE28B7">
        <w:t>;</w:t>
      </w:r>
    </w:p>
    <w:p w14:paraId="2BC46801" w14:textId="304CD08A" w:rsidR="00AE28B7" w:rsidRPr="004B6258" w:rsidRDefault="004068C4" w:rsidP="004B6258">
      <w:pPr>
        <w:numPr>
          <w:ilvl w:val="0"/>
          <w:numId w:val="44"/>
        </w:numPr>
      </w:pPr>
      <w:r>
        <w:t>Markeringen en objecten moeten aansluiten en passen op de composietconstructie.</w:t>
      </w:r>
    </w:p>
    <w:p w14:paraId="3A2AB7BD" w14:textId="77777777" w:rsidR="004B6258" w:rsidRDefault="004B6258" w:rsidP="00127543"/>
    <w:p w14:paraId="6BCC5D36" w14:textId="323E562E" w:rsidR="00127543" w:rsidRDefault="0034179E" w:rsidP="00127543">
      <w:r>
        <w:t xml:space="preserve">De exacte scope </w:t>
      </w:r>
      <w:r w:rsidR="005E07ED">
        <w:t xml:space="preserve">is nu nog niet </w:t>
      </w:r>
      <w:r w:rsidR="00D80C3A">
        <w:t xml:space="preserve">volledig </w:t>
      </w:r>
      <w:r w:rsidR="005E07ED">
        <w:t xml:space="preserve">bekend en </w:t>
      </w:r>
      <w:r>
        <w:t>zal uiteraard meegenomen worden in de uiteindelijke uitvraag.</w:t>
      </w:r>
    </w:p>
    <w:p w14:paraId="1A20CDF1" w14:textId="77777777" w:rsidR="00127543" w:rsidRDefault="00127543" w:rsidP="00127543"/>
    <w:p w14:paraId="4C3E8FC5" w14:textId="21077171" w:rsidR="008F3530" w:rsidRDefault="008F3530" w:rsidP="008F3530">
      <w:pPr>
        <w:pStyle w:val="Kop2"/>
        <w:ind w:left="851" w:hanging="851"/>
      </w:pPr>
      <w:bookmarkStart w:id="13" w:name="_Toc229383131"/>
      <w:r>
        <w:t>Problemen of dilemma’s benoemen</w:t>
      </w:r>
      <w:bookmarkEnd w:id="13"/>
    </w:p>
    <w:p w14:paraId="171E6810" w14:textId="6278BEDA" w:rsidR="008F3530" w:rsidRPr="00DF1AA1" w:rsidRDefault="002D4947" w:rsidP="008F3530">
      <w:r w:rsidRPr="00DF1AA1">
        <w:t xml:space="preserve">Voor </w:t>
      </w:r>
      <w:r w:rsidR="00050782" w:rsidRPr="00DF1AA1">
        <w:t>ProRail</w:t>
      </w:r>
      <w:r w:rsidRPr="00DF1AA1">
        <w:t xml:space="preserve"> is het toepassen van composiet in een perronconstructie een nieuwe ontwikkeling</w:t>
      </w:r>
      <w:r w:rsidR="007D0965" w:rsidRPr="00DF1AA1">
        <w:t>. Na een eerste inventarisatie hebben we besloten om op station Tegelen ervaring op te doen</w:t>
      </w:r>
      <w:r w:rsidR="00ED1346" w:rsidRPr="00DF1AA1">
        <w:t xml:space="preserve"> met het gebruik van dit materiaal.</w:t>
      </w:r>
    </w:p>
    <w:p w14:paraId="606E5908" w14:textId="77777777" w:rsidR="00127543" w:rsidRDefault="00127543" w:rsidP="00127543"/>
    <w:p w14:paraId="73975A38" w14:textId="669AB940" w:rsidR="00127543" w:rsidRDefault="00127543" w:rsidP="00127543">
      <w:pPr>
        <w:pStyle w:val="Kop2"/>
        <w:ind w:left="851" w:hanging="851"/>
      </w:pPr>
      <w:bookmarkStart w:id="14" w:name="_Toc229383132"/>
      <w:r w:rsidRPr="00AD6454">
        <w:lastRenderedPageBreak/>
        <w:t>Voorgenomen wijze van contracteren</w:t>
      </w:r>
      <w:r w:rsidR="00434D15">
        <w:t>/aanbesteden</w:t>
      </w:r>
      <w:bookmarkEnd w:id="14"/>
    </w:p>
    <w:p w14:paraId="2D89145C" w14:textId="502CB500" w:rsidR="005B7131" w:rsidRDefault="00B92C1D" w:rsidP="00EB7686">
      <w:r>
        <w:t xml:space="preserve">Het idee is om </w:t>
      </w:r>
      <w:r w:rsidR="00EB7686">
        <w:t>een nationale niet-openbare aanbesteding</w:t>
      </w:r>
      <w:r w:rsidR="00DC1175">
        <w:t xml:space="preserve"> (UAV Gc 2025)</w:t>
      </w:r>
      <w:r w:rsidR="00EB7686">
        <w:t>, met vooraf bepaalde geschiktheid- en selectie-eisen</w:t>
      </w:r>
      <w:r w:rsidR="00C879DA">
        <w:t>, te d</w:t>
      </w:r>
      <w:r w:rsidR="00B703CA">
        <w:t>oorl</w:t>
      </w:r>
      <w:r w:rsidR="001F72C9">
        <w:t>open</w:t>
      </w:r>
      <w:r w:rsidR="0029089D">
        <w:t xml:space="preserve">, met als extra kwaliteitscriterium </w:t>
      </w:r>
      <w:r w:rsidR="006552F5">
        <w:t>een Zero Emissie-component. Uiteraard kan dit</w:t>
      </w:r>
      <w:r w:rsidR="00402C98">
        <w:t xml:space="preserve"> nog wijzigen door de inzichten die worden opgedaan vanuit deze marktconsultatie</w:t>
      </w:r>
      <w:r w:rsidR="00E20785">
        <w:t>.</w:t>
      </w:r>
    </w:p>
    <w:p w14:paraId="7AD18657" w14:textId="5181C15C" w:rsidR="008F3530" w:rsidRDefault="008F3530" w:rsidP="00F51001">
      <w:pPr>
        <w:pStyle w:val="Kop1"/>
        <w:ind w:left="851" w:hanging="851"/>
      </w:pPr>
      <w:bookmarkStart w:id="15" w:name="_Ref503447401"/>
      <w:bookmarkStart w:id="16" w:name="_Toc229383133"/>
      <w:bookmarkStart w:id="17" w:name="_Toc415296638"/>
      <w:bookmarkStart w:id="18" w:name="_Toc48642887"/>
      <w:bookmarkStart w:id="19" w:name="_Toc75172237"/>
      <w:r>
        <w:t>Vragen</w:t>
      </w:r>
      <w:bookmarkEnd w:id="15"/>
      <w:bookmarkEnd w:id="16"/>
    </w:p>
    <w:p w14:paraId="6BCAE3F3" w14:textId="1941F512" w:rsidR="00F51001" w:rsidRDefault="00F51001" w:rsidP="00F51001">
      <w:r w:rsidRPr="00307EE0">
        <w:t xml:space="preserve">In </w:t>
      </w:r>
      <w:r>
        <w:t xml:space="preserve">de </w:t>
      </w:r>
      <w:r w:rsidRPr="00307EE0">
        <w:t>bijlage is een format vragenlijst toegevoegd met ruimte voor de beantwoording. </w:t>
      </w:r>
      <w:r w:rsidR="007425FA">
        <w:t>De vragen zijn onderverdeeld in thema’s:</w:t>
      </w:r>
    </w:p>
    <w:p w14:paraId="0E3C8A8C" w14:textId="7AB97967" w:rsidR="007425FA" w:rsidRDefault="007425FA" w:rsidP="007425FA">
      <w:pPr>
        <w:pStyle w:val="Lijstalinea"/>
        <w:numPr>
          <w:ilvl w:val="0"/>
          <w:numId w:val="44"/>
        </w:numPr>
      </w:pPr>
      <w:r>
        <w:t>Kennismaking</w:t>
      </w:r>
    </w:p>
    <w:p w14:paraId="3EA890EB" w14:textId="139AB91A" w:rsidR="007425FA" w:rsidRDefault="007425FA" w:rsidP="007425FA">
      <w:pPr>
        <w:pStyle w:val="Lijstalinea"/>
        <w:numPr>
          <w:ilvl w:val="0"/>
          <w:numId w:val="44"/>
        </w:numPr>
      </w:pPr>
      <w:r>
        <w:t>Scope/risico’s</w:t>
      </w:r>
    </w:p>
    <w:p w14:paraId="0F390CFE" w14:textId="286B5AA1" w:rsidR="007425FA" w:rsidRDefault="007425FA" w:rsidP="007425FA">
      <w:pPr>
        <w:pStyle w:val="Lijstalinea"/>
        <w:numPr>
          <w:ilvl w:val="0"/>
          <w:numId w:val="44"/>
        </w:numPr>
      </w:pPr>
      <w:r>
        <w:t>Duurzaamheid</w:t>
      </w:r>
    </w:p>
    <w:p w14:paraId="3FE7B215" w14:textId="36A49167" w:rsidR="00CC3A48" w:rsidRDefault="00CC3A48" w:rsidP="007425FA">
      <w:pPr>
        <w:pStyle w:val="Lijstalinea"/>
        <w:numPr>
          <w:ilvl w:val="0"/>
          <w:numId w:val="44"/>
        </w:numPr>
      </w:pPr>
      <w:r>
        <w:t>Algemene op- en aanmerkingen, tips en trucs</w:t>
      </w:r>
    </w:p>
    <w:p w14:paraId="3B6ABFAD" w14:textId="46801978" w:rsidR="00CC3A48" w:rsidRDefault="00907769" w:rsidP="007425FA">
      <w:pPr>
        <w:pStyle w:val="Lijstalinea"/>
        <w:numPr>
          <w:ilvl w:val="0"/>
          <w:numId w:val="44"/>
        </w:numPr>
      </w:pPr>
      <w:r>
        <w:t>Tot slot</w:t>
      </w:r>
    </w:p>
    <w:p w14:paraId="7089A6A4" w14:textId="77777777" w:rsidR="00F51001" w:rsidRPr="00F51001" w:rsidRDefault="00F51001" w:rsidP="00F51001"/>
    <w:p w14:paraId="526CD20E" w14:textId="5B08B5E8" w:rsidR="00E778E1" w:rsidRDefault="00341076" w:rsidP="00E778E1">
      <w:pPr>
        <w:pStyle w:val="Kop1"/>
        <w:tabs>
          <w:tab w:val="num" w:pos="709"/>
        </w:tabs>
        <w:ind w:left="709" w:hanging="709"/>
      </w:pPr>
      <w:bookmarkStart w:id="20" w:name="_Toc229383134"/>
      <w:r>
        <w:t>P</w:t>
      </w:r>
      <w:r w:rsidR="00E778E1">
        <w:t>rocedure</w:t>
      </w:r>
      <w:r w:rsidR="00FE668D">
        <w:t xml:space="preserve"> van de marktconsultatie</w:t>
      </w:r>
      <w:bookmarkEnd w:id="20"/>
    </w:p>
    <w:p w14:paraId="33C33CC7" w14:textId="135F74D9" w:rsidR="005E1874" w:rsidRDefault="006D35D8" w:rsidP="005E1874">
      <w:pPr>
        <w:pStyle w:val="Kop2"/>
        <w:ind w:left="851" w:hanging="851"/>
      </w:pPr>
      <w:bookmarkStart w:id="21" w:name="_Toc304905465"/>
      <w:bookmarkStart w:id="22" w:name="_Toc304905511"/>
      <w:bookmarkStart w:id="23" w:name="_Toc304961988"/>
      <w:bookmarkStart w:id="24" w:name="_Toc304962118"/>
      <w:bookmarkStart w:id="25" w:name="_Toc304905466"/>
      <w:bookmarkStart w:id="26" w:name="_Toc304905512"/>
      <w:bookmarkStart w:id="27" w:name="_Toc304961989"/>
      <w:bookmarkStart w:id="28" w:name="_Toc304962119"/>
      <w:bookmarkStart w:id="29" w:name="_Toc304905467"/>
      <w:bookmarkStart w:id="30" w:name="_Toc304905513"/>
      <w:bookmarkStart w:id="31" w:name="_Toc304961990"/>
      <w:bookmarkStart w:id="32" w:name="_Toc304962120"/>
      <w:bookmarkStart w:id="33" w:name="_Toc304905468"/>
      <w:bookmarkStart w:id="34" w:name="_Toc304905514"/>
      <w:bookmarkStart w:id="35" w:name="_Toc304961991"/>
      <w:bookmarkStart w:id="36" w:name="_Toc304962121"/>
      <w:bookmarkStart w:id="37" w:name="_Toc229383135"/>
      <w:bookmarkEnd w:id="17"/>
      <w:bookmarkEnd w:id="18"/>
      <w:bookmarkEnd w:id="19"/>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r>
        <w:t>Wij zoeken uw ideeën!</w:t>
      </w:r>
      <w:bookmarkEnd w:id="37"/>
    </w:p>
    <w:p w14:paraId="3C5480AA" w14:textId="387819AB" w:rsidR="00650DDD" w:rsidRDefault="00080D1D" w:rsidP="00650DDD">
      <w:r w:rsidRPr="00B754B1">
        <w:t xml:space="preserve">Ter voorbereiding op de voorgenomen aanbesteding, wil ProRail graag inzicht krijgen in de markt en antwoord krijgen op een paar inhoudelijke vragen. De informatie uit deze marktconsultatie zullen wij afwegen en </w:t>
      </w:r>
      <w:r w:rsidR="00B96D15">
        <w:t xml:space="preserve">– waar van toepassing - </w:t>
      </w:r>
      <w:r w:rsidRPr="00B754B1">
        <w:t xml:space="preserve">gebruiken als input voor onze aanbestedingsstrategie en </w:t>
      </w:r>
      <w:r w:rsidR="00D91335">
        <w:t xml:space="preserve">ons </w:t>
      </w:r>
      <w:r>
        <w:t>aanbestedingsdossier</w:t>
      </w:r>
      <w:r w:rsidRPr="00B754B1">
        <w:t>.</w:t>
      </w:r>
    </w:p>
    <w:p w14:paraId="2F22E29A" w14:textId="18BAD83F" w:rsidR="00FE668D" w:rsidRDefault="00FE668D" w:rsidP="008F3530"/>
    <w:p w14:paraId="530698C4" w14:textId="77777777" w:rsidR="008749CB" w:rsidRDefault="008749CB" w:rsidP="008F3530"/>
    <w:p w14:paraId="5ED7B5BD" w14:textId="5356AF8B" w:rsidR="00E778E1" w:rsidRPr="00E778E1" w:rsidRDefault="006D35D8" w:rsidP="00E778E1">
      <w:pPr>
        <w:pStyle w:val="Kop2"/>
        <w:ind w:left="851" w:hanging="851"/>
      </w:pPr>
      <w:bookmarkStart w:id="38" w:name="_Toc229383136"/>
      <w:r>
        <w:t>Procedure</w:t>
      </w:r>
      <w:bookmarkEnd w:id="38"/>
    </w:p>
    <w:p w14:paraId="703F7CBA" w14:textId="79A3CBBC" w:rsidR="00650DDD" w:rsidRPr="00355792" w:rsidRDefault="00523A80" w:rsidP="00650DDD">
      <w:pPr>
        <w:rPr>
          <w:rFonts w:cs="Arial"/>
        </w:rPr>
      </w:pPr>
      <w:r>
        <w:rPr>
          <w:rFonts w:cs="Arial"/>
        </w:rPr>
        <w:t xml:space="preserve">Deze </w:t>
      </w:r>
      <w:r w:rsidR="00977472">
        <w:rPr>
          <w:rFonts w:cs="Arial"/>
        </w:rPr>
        <w:t>markt</w:t>
      </w:r>
      <w:r w:rsidR="00E665F9">
        <w:rPr>
          <w:rFonts w:cs="Arial"/>
        </w:rPr>
        <w:t>consultatie</w:t>
      </w:r>
      <w:r>
        <w:rPr>
          <w:rFonts w:cs="Arial"/>
        </w:rPr>
        <w:t xml:space="preserve"> is</w:t>
      </w:r>
      <w:r w:rsidRPr="00923CC5">
        <w:rPr>
          <w:rFonts w:cs="Arial"/>
        </w:rPr>
        <w:t xml:space="preserve"> gepubliceerd op TenderNed </w:t>
      </w:r>
      <w:r w:rsidR="00650DDD">
        <w:rPr>
          <w:rFonts w:cs="Arial"/>
        </w:rPr>
        <w:t>als</w:t>
      </w:r>
      <w:r w:rsidR="00080D1D">
        <w:rPr>
          <w:rFonts w:cs="Arial"/>
        </w:rPr>
        <w:t xml:space="preserve"> open</w:t>
      </w:r>
      <w:r w:rsidR="00650DDD">
        <w:rPr>
          <w:rFonts w:cs="Arial"/>
        </w:rPr>
        <w:t xml:space="preserve"> </w:t>
      </w:r>
      <w:r w:rsidR="00650DDD" w:rsidRPr="00355792">
        <w:rPr>
          <w:rFonts w:cs="Arial"/>
        </w:rPr>
        <w:t>marktconsultatie. Dit houdt in dat alle partijen in de markt de gelegenheid krijgen deel te nemen</w:t>
      </w:r>
      <w:r w:rsidR="0035602D" w:rsidRPr="00355792">
        <w:rPr>
          <w:rFonts w:cs="Arial"/>
        </w:rPr>
        <w:t>.</w:t>
      </w:r>
    </w:p>
    <w:p w14:paraId="1EA439AC" w14:textId="0FE91EBE" w:rsidR="00650DDD" w:rsidRPr="008749CB" w:rsidRDefault="00650DDD" w:rsidP="0035602D">
      <w:pPr>
        <w:ind w:left="0"/>
        <w:rPr>
          <w:rFonts w:cs="Arial"/>
          <w:b/>
          <w:i/>
          <w:color w:val="00B0F0"/>
        </w:rPr>
      </w:pPr>
    </w:p>
    <w:p w14:paraId="1D453BA0" w14:textId="5F44A632" w:rsidR="00650DDD" w:rsidRDefault="00650DDD" w:rsidP="00650DDD">
      <w:pPr>
        <w:rPr>
          <w:rFonts w:cs="Arial"/>
        </w:rPr>
      </w:pPr>
      <w:r>
        <w:rPr>
          <w:rFonts w:cs="Arial"/>
        </w:rPr>
        <w:t xml:space="preserve">De marktconsultatie is schriftelijk. Aan u wordt gevraagd de bijgevoegde vragenlijst </w:t>
      </w:r>
      <w:r w:rsidR="009135FF">
        <w:rPr>
          <w:rFonts w:cs="Arial"/>
        </w:rPr>
        <w:t>via het berichtenverkeer in TenderNed</w:t>
      </w:r>
      <w:r>
        <w:rPr>
          <w:rFonts w:cs="Arial"/>
        </w:rPr>
        <w:t xml:space="preserve"> in te dienen voor de datum genoemd in paragraaf </w:t>
      </w:r>
      <w:r w:rsidR="00FA533B">
        <w:rPr>
          <w:rFonts w:cs="Arial"/>
        </w:rPr>
        <w:t>3.3</w:t>
      </w:r>
      <w:r>
        <w:rPr>
          <w:rFonts w:cs="Arial"/>
        </w:rPr>
        <w:t xml:space="preserve">. </w:t>
      </w:r>
    </w:p>
    <w:p w14:paraId="50E7E513" w14:textId="77777777" w:rsidR="00650DDD" w:rsidRDefault="00650DDD" w:rsidP="00650DDD">
      <w:pPr>
        <w:rPr>
          <w:rFonts w:cs="Arial"/>
        </w:rPr>
      </w:pPr>
    </w:p>
    <w:p w14:paraId="040D2F30" w14:textId="48B7B807" w:rsidR="00650DDD" w:rsidRPr="00D70616" w:rsidRDefault="00650DDD" w:rsidP="00650DDD">
      <w:pPr>
        <w:rPr>
          <w:rFonts w:cs="Arial"/>
          <w:color w:val="00B0F0"/>
        </w:rPr>
      </w:pPr>
      <w:r>
        <w:rPr>
          <w:rFonts w:cs="Arial"/>
        </w:rPr>
        <w:t xml:space="preserve">Mochten de </w:t>
      </w:r>
      <w:r w:rsidR="00FA533B">
        <w:rPr>
          <w:rFonts w:cs="Arial"/>
        </w:rPr>
        <w:t xml:space="preserve">gegeven </w:t>
      </w:r>
      <w:r>
        <w:rPr>
          <w:rFonts w:cs="Arial"/>
        </w:rPr>
        <w:t>antwoorden onduidelijk zijn</w:t>
      </w:r>
      <w:r w:rsidR="00FA533B">
        <w:rPr>
          <w:rFonts w:cs="Arial"/>
        </w:rPr>
        <w:t xml:space="preserve"> of vervolgvragen oproepen</w:t>
      </w:r>
      <w:r>
        <w:rPr>
          <w:rFonts w:cs="Arial"/>
        </w:rPr>
        <w:t xml:space="preserve">, dan kan ProRail hier naderhand nog opheldering over vragen. </w:t>
      </w:r>
    </w:p>
    <w:p w14:paraId="08D7F18C" w14:textId="77777777" w:rsidR="00650DDD" w:rsidRDefault="00650DDD" w:rsidP="00650DDD">
      <w:pPr>
        <w:rPr>
          <w:rFonts w:cs="Arial"/>
        </w:rPr>
      </w:pPr>
    </w:p>
    <w:p w14:paraId="5F5A48AC" w14:textId="6B9CA219" w:rsidR="00650DDD" w:rsidRDefault="00650DDD" w:rsidP="00650DDD">
      <w:r>
        <w:t xml:space="preserve">Van de resultaten van de marktconsultatie wordt een samenvatting gemaakt waarin de belangrijkste conclusies worden vastgelegd. In dit verslag zal in ieder geval geen concurrentiegevoelige informatie gedeeld worden. </w:t>
      </w:r>
      <w:r w:rsidR="00FA533B">
        <w:t xml:space="preserve">Dit document wordt na afloop met alle deelnemers gedeeld en zal - indien van toepassing - ter informatie worden bijgevoegd aan het aanbestedingsdossier van een toekomstige aanbestedingsprocedure. </w:t>
      </w:r>
      <w:r>
        <w:t>De conclusies zullen daar waar ProRail het mogelijk en zinvol acht worden geïmplementeerd in het aanbestedingsdossier en/of de aanbestedingsprocedure.</w:t>
      </w:r>
    </w:p>
    <w:p w14:paraId="422275A5" w14:textId="77777777" w:rsidR="00650DDD" w:rsidRDefault="00650DDD" w:rsidP="00650DDD"/>
    <w:p w14:paraId="266F794C" w14:textId="77777777" w:rsidR="00E22AFB" w:rsidRDefault="00E22AFB" w:rsidP="009F20FA">
      <w:pPr>
        <w:ind w:left="0"/>
      </w:pPr>
    </w:p>
    <w:p w14:paraId="1D8D1707" w14:textId="77777777" w:rsidR="008555D7" w:rsidRPr="00E22AFB" w:rsidRDefault="008555D7" w:rsidP="009F20FA">
      <w:pPr>
        <w:ind w:left="0"/>
      </w:pPr>
    </w:p>
    <w:p w14:paraId="48B926C8" w14:textId="77777777" w:rsidR="0064566E" w:rsidRDefault="00FE71DE" w:rsidP="00FE71DE">
      <w:pPr>
        <w:pStyle w:val="Kop2"/>
        <w:ind w:left="851" w:hanging="851"/>
      </w:pPr>
      <w:bookmarkStart w:id="39" w:name="_Toc229383137"/>
      <w:r>
        <w:t>Planning</w:t>
      </w:r>
      <w:bookmarkEnd w:id="39"/>
    </w:p>
    <w:tbl>
      <w:tblPr>
        <w:tblW w:w="0" w:type="auto"/>
        <w:tblInd w:w="959" w:type="dxa"/>
        <w:tblBorders>
          <w:top w:val="single" w:sz="4" w:space="0" w:color="auto"/>
          <w:bottom w:val="single" w:sz="4" w:space="0" w:color="auto"/>
          <w:insideH w:val="single" w:sz="6" w:space="0" w:color="auto"/>
        </w:tblBorders>
        <w:tblLook w:val="01E0" w:firstRow="1" w:lastRow="1" w:firstColumn="1" w:lastColumn="1" w:noHBand="0" w:noVBand="0"/>
      </w:tblPr>
      <w:tblGrid>
        <w:gridCol w:w="2410"/>
        <w:gridCol w:w="4995"/>
      </w:tblGrid>
      <w:tr w:rsidR="00712D21" w:rsidRPr="00306BA8" w14:paraId="419BECB1" w14:textId="77777777" w:rsidTr="00712D21">
        <w:tc>
          <w:tcPr>
            <w:tcW w:w="2410" w:type="dxa"/>
            <w:tcBorders>
              <w:top w:val="single" w:sz="6" w:space="0" w:color="auto"/>
              <w:bottom w:val="single" w:sz="4" w:space="0" w:color="auto"/>
              <w:right w:val="single" w:sz="6" w:space="0" w:color="auto"/>
            </w:tcBorders>
          </w:tcPr>
          <w:p w14:paraId="78058E32" w14:textId="77777777" w:rsidR="00712D21" w:rsidRPr="00712D21" w:rsidRDefault="00712D21" w:rsidP="00712D21">
            <w:pPr>
              <w:ind w:left="317"/>
              <w:rPr>
                <w:b/>
                <w:lang w:val="en-GB"/>
              </w:rPr>
            </w:pPr>
            <w:r w:rsidRPr="00712D21">
              <w:rPr>
                <w:b/>
                <w:lang w:val="en-GB"/>
              </w:rPr>
              <w:t>Datum</w:t>
            </w:r>
          </w:p>
        </w:tc>
        <w:tc>
          <w:tcPr>
            <w:tcW w:w="4995" w:type="dxa"/>
            <w:tcBorders>
              <w:top w:val="single" w:sz="6" w:space="0" w:color="auto"/>
              <w:bottom w:val="single" w:sz="4" w:space="0" w:color="auto"/>
            </w:tcBorders>
          </w:tcPr>
          <w:p w14:paraId="082D016A" w14:textId="4B51358B" w:rsidR="00712D21" w:rsidRPr="00712D21" w:rsidRDefault="00712D21" w:rsidP="00712D21">
            <w:pPr>
              <w:ind w:left="459"/>
              <w:rPr>
                <w:b/>
              </w:rPr>
            </w:pPr>
            <w:r w:rsidRPr="00712D21">
              <w:rPr>
                <w:b/>
              </w:rPr>
              <w:t>Activiteit</w:t>
            </w:r>
          </w:p>
        </w:tc>
      </w:tr>
      <w:tr w:rsidR="00712D21" w:rsidRPr="0032693D" w14:paraId="74B7897D" w14:textId="77777777" w:rsidTr="00712D21">
        <w:tc>
          <w:tcPr>
            <w:tcW w:w="2410" w:type="dxa"/>
            <w:tcBorders>
              <w:top w:val="single" w:sz="6" w:space="0" w:color="auto"/>
              <w:bottom w:val="single" w:sz="4" w:space="0" w:color="auto"/>
              <w:right w:val="single" w:sz="6" w:space="0" w:color="auto"/>
            </w:tcBorders>
          </w:tcPr>
          <w:p w14:paraId="15D40A16" w14:textId="6C69D387" w:rsidR="00712D21" w:rsidRPr="00EF0A2E" w:rsidRDefault="00B02440" w:rsidP="006252D6">
            <w:pPr>
              <w:ind w:left="317"/>
              <w:rPr>
                <w:lang w:val="en-GB"/>
              </w:rPr>
            </w:pPr>
            <w:r>
              <w:rPr>
                <w:lang w:val="en-GB"/>
              </w:rPr>
              <w:t>11 mei 2026</w:t>
            </w:r>
            <w:r w:rsidR="00712D21">
              <w:rPr>
                <w:lang w:val="en-GB"/>
              </w:rPr>
              <w:t xml:space="preserve"> </w:t>
            </w:r>
          </w:p>
        </w:tc>
        <w:tc>
          <w:tcPr>
            <w:tcW w:w="4995" w:type="dxa"/>
            <w:tcBorders>
              <w:top w:val="single" w:sz="6" w:space="0" w:color="auto"/>
              <w:bottom w:val="single" w:sz="4" w:space="0" w:color="auto"/>
            </w:tcBorders>
          </w:tcPr>
          <w:p w14:paraId="0293A1EC" w14:textId="77777777" w:rsidR="00712D21" w:rsidRPr="0032693D" w:rsidRDefault="00712D21" w:rsidP="006252D6">
            <w:pPr>
              <w:ind w:left="459"/>
            </w:pPr>
            <w:r w:rsidRPr="0032693D">
              <w:t>Publicatie</w:t>
            </w:r>
            <w:r>
              <w:t xml:space="preserve"> </w:t>
            </w:r>
            <w:r w:rsidRPr="0032693D">
              <w:t xml:space="preserve">/ uitnodiging tot deelname marktconsultatie door ProRail </w:t>
            </w:r>
          </w:p>
        </w:tc>
      </w:tr>
      <w:tr w:rsidR="00712D21" w:rsidRPr="00407C09" w14:paraId="514D431F" w14:textId="77777777" w:rsidTr="00712D21">
        <w:tc>
          <w:tcPr>
            <w:tcW w:w="2410" w:type="dxa"/>
            <w:tcBorders>
              <w:top w:val="single" w:sz="6" w:space="0" w:color="auto"/>
              <w:bottom w:val="single" w:sz="4" w:space="0" w:color="auto"/>
              <w:right w:val="single" w:sz="6" w:space="0" w:color="auto"/>
            </w:tcBorders>
          </w:tcPr>
          <w:p w14:paraId="6666898C" w14:textId="53662B42" w:rsidR="00712D21" w:rsidRPr="00EF0A2E" w:rsidRDefault="00B02440" w:rsidP="006252D6">
            <w:pPr>
              <w:ind w:left="317"/>
              <w:rPr>
                <w:lang w:val="en-GB"/>
              </w:rPr>
            </w:pPr>
            <w:r>
              <w:rPr>
                <w:lang w:val="en-GB"/>
              </w:rPr>
              <w:t>2 juni 2026</w:t>
            </w:r>
          </w:p>
        </w:tc>
        <w:tc>
          <w:tcPr>
            <w:tcW w:w="4995" w:type="dxa"/>
            <w:tcBorders>
              <w:top w:val="single" w:sz="6" w:space="0" w:color="auto"/>
              <w:bottom w:val="single" w:sz="4" w:space="0" w:color="auto"/>
            </w:tcBorders>
          </w:tcPr>
          <w:p w14:paraId="06B7B952" w14:textId="64E3C67F" w:rsidR="00712D21" w:rsidRPr="00712D21" w:rsidRDefault="00712D21" w:rsidP="006252D6">
            <w:pPr>
              <w:ind w:left="459"/>
              <w:rPr>
                <w:color w:val="00B0F0"/>
              </w:rPr>
            </w:pPr>
            <w:r w:rsidRPr="00E20967">
              <w:t xml:space="preserve">Uiterste datum voor het indienen van de antwoorden op de vragen </w:t>
            </w:r>
            <w:r w:rsidR="009B336C">
              <w:t>(ingevulde vragenlijst)</w:t>
            </w:r>
            <w:r w:rsidRPr="00E20967">
              <w:t xml:space="preserve"> </w:t>
            </w:r>
          </w:p>
        </w:tc>
      </w:tr>
      <w:tr w:rsidR="00712D21" w14:paraId="3AC2F6D9" w14:textId="77777777" w:rsidTr="00712D21">
        <w:tc>
          <w:tcPr>
            <w:tcW w:w="2410" w:type="dxa"/>
            <w:tcBorders>
              <w:top w:val="single" w:sz="6" w:space="0" w:color="auto"/>
              <w:bottom w:val="single" w:sz="4" w:space="0" w:color="auto"/>
              <w:right w:val="single" w:sz="6" w:space="0" w:color="auto"/>
            </w:tcBorders>
          </w:tcPr>
          <w:p w14:paraId="568F44AE" w14:textId="318C8DBA" w:rsidR="00712D21" w:rsidRDefault="00546C63" w:rsidP="006252D6">
            <w:pPr>
              <w:ind w:left="317"/>
              <w:rPr>
                <w:lang w:val="en-GB"/>
              </w:rPr>
            </w:pPr>
            <w:r>
              <w:rPr>
                <w:lang w:val="en-GB"/>
              </w:rPr>
              <w:t>23 juni 2026</w:t>
            </w:r>
          </w:p>
        </w:tc>
        <w:tc>
          <w:tcPr>
            <w:tcW w:w="4995" w:type="dxa"/>
            <w:tcBorders>
              <w:top w:val="single" w:sz="6" w:space="0" w:color="auto"/>
              <w:bottom w:val="single" w:sz="4" w:space="0" w:color="auto"/>
            </w:tcBorders>
          </w:tcPr>
          <w:p w14:paraId="514AB9B3" w14:textId="77777777" w:rsidR="00712D21" w:rsidRDefault="00712D21" w:rsidP="006252D6">
            <w:pPr>
              <w:ind w:left="459"/>
            </w:pPr>
            <w:r>
              <w:t>Versturen definitief verslag aan deelnemers marktconsultatie</w:t>
            </w:r>
          </w:p>
        </w:tc>
      </w:tr>
    </w:tbl>
    <w:p w14:paraId="42302B8E" w14:textId="77777777" w:rsidR="00B61330" w:rsidRDefault="00B61330" w:rsidP="00B61330"/>
    <w:p w14:paraId="4D03CA8A" w14:textId="77777777" w:rsidR="001328F3" w:rsidRDefault="001328F3" w:rsidP="00B61330"/>
    <w:p w14:paraId="257DF5D0" w14:textId="7AA7CFB6" w:rsidR="008555D7" w:rsidRDefault="008555D7" w:rsidP="008555D7">
      <w:pPr>
        <w:pStyle w:val="Kop2"/>
        <w:ind w:left="851" w:hanging="851"/>
      </w:pPr>
      <w:bookmarkStart w:id="40" w:name="_Toc229383138"/>
      <w:r>
        <w:t>Contact</w:t>
      </w:r>
      <w:bookmarkEnd w:id="40"/>
    </w:p>
    <w:p w14:paraId="38AA711A" w14:textId="24F2B09C" w:rsidR="008555D7" w:rsidRDefault="00B02440" w:rsidP="00B61330">
      <w:r>
        <w:t>V</w:t>
      </w:r>
      <w:r w:rsidR="008555D7">
        <w:t xml:space="preserve">ragen over deze marktconsultatie kunt </w:t>
      </w:r>
      <w:r>
        <w:t>u stellen via het berichtenverkeer van TenderNed.</w:t>
      </w:r>
    </w:p>
    <w:p w14:paraId="2CDEDBEB" w14:textId="5D72B7A9" w:rsidR="006A23E0" w:rsidRDefault="006A23E0" w:rsidP="004F47F7"/>
    <w:p w14:paraId="14FCBE31" w14:textId="77777777" w:rsidR="006A23E0" w:rsidRDefault="006A23E0" w:rsidP="004F47F7"/>
    <w:p w14:paraId="500A6CE8" w14:textId="26DADFB6" w:rsidR="008749CB" w:rsidRDefault="006D35D8" w:rsidP="008749CB">
      <w:pPr>
        <w:pStyle w:val="Kop2"/>
        <w:ind w:left="851" w:hanging="851"/>
      </w:pPr>
      <w:bookmarkStart w:id="41" w:name="_Toc229383139"/>
      <w:r>
        <w:t>Open en eerlijk</w:t>
      </w:r>
      <w:bookmarkEnd w:id="41"/>
    </w:p>
    <w:p w14:paraId="3B00F1E0" w14:textId="5EAA1D26" w:rsidR="008749CB" w:rsidRDefault="008749CB" w:rsidP="008749CB">
      <w:r>
        <w:t xml:space="preserve">Deelnemen aan de </w:t>
      </w:r>
      <w:r>
        <w:rPr>
          <w:rFonts w:cs="Arial"/>
        </w:rPr>
        <w:t>marktconsultatie</w:t>
      </w:r>
      <w:r>
        <w:t xml:space="preserve"> is geheel vrijwillig en zal niet leiden tot enige voorrechten in een aanbesteding. Evenzo zal niet deelnemen </w:t>
      </w:r>
      <w:r w:rsidR="00432DB1">
        <w:t>aa</w:t>
      </w:r>
      <w:r>
        <w:t xml:space="preserve">n de </w:t>
      </w:r>
      <w:r>
        <w:rPr>
          <w:rFonts w:cs="Arial"/>
        </w:rPr>
        <w:t>marktconsultatie</w:t>
      </w:r>
      <w:r>
        <w:t xml:space="preserve"> niet leiden tot uitsluiting van een eventuele aanbesteding.</w:t>
      </w:r>
    </w:p>
    <w:p w14:paraId="2E4BDFF0" w14:textId="77777777" w:rsidR="008749CB" w:rsidRDefault="008749CB" w:rsidP="008749CB"/>
    <w:p w14:paraId="2FDAD18E" w14:textId="77777777" w:rsidR="008749CB" w:rsidRDefault="008749CB" w:rsidP="008749CB">
      <w:r>
        <w:t xml:space="preserve">Door uw deelname aan deze </w:t>
      </w:r>
      <w:r>
        <w:rPr>
          <w:rFonts w:cs="Arial"/>
        </w:rPr>
        <w:t>marktconsultatie</w:t>
      </w:r>
      <w:r>
        <w:t xml:space="preserve"> stemt u er mee in dat de door u verstrekte informatie door ProRail mag worden gebruikt in (de voorbereiding van) de aanbesteding. Door u verstrekte commerciële (cijfermatige) informatie zal door ProRail vertrouwelijk worden behandeld.</w:t>
      </w:r>
    </w:p>
    <w:p w14:paraId="78A6067B" w14:textId="77777777" w:rsidR="008749CB" w:rsidRDefault="008749CB" w:rsidP="008749CB"/>
    <w:p w14:paraId="14538AFB" w14:textId="77777777" w:rsidR="008749CB" w:rsidRDefault="008749CB" w:rsidP="008749CB">
      <w:r>
        <w:t xml:space="preserve">ProRail hecht veel waarde aan een transparant proces. Het niet de bedoeling om deelnemende marktpartijen aan de </w:t>
      </w:r>
      <w:r>
        <w:rPr>
          <w:rFonts w:cs="Arial"/>
        </w:rPr>
        <w:t>marktconsultatie</w:t>
      </w:r>
      <w:r>
        <w:t xml:space="preserve"> te bevoordelen of niet-deelnemende partijen op achterstand te plaatsen. </w:t>
      </w:r>
      <w:r w:rsidRPr="009C6CBE">
        <w:t xml:space="preserve">Vanuit dit perspectief </w:t>
      </w:r>
      <w:r>
        <w:t>zal alle relevante informatie</w:t>
      </w:r>
      <w:r w:rsidRPr="009C6CBE">
        <w:t xml:space="preserve"> volgend uit de </w:t>
      </w:r>
      <w:r>
        <w:rPr>
          <w:rFonts w:cs="Arial"/>
        </w:rPr>
        <w:t>marktconsultatie</w:t>
      </w:r>
      <w:r w:rsidRPr="009C6CBE">
        <w:t xml:space="preserve"> aan alle potentiële inschrijvers ter beschikking worden gesteld</w:t>
      </w:r>
      <w:r>
        <w:t xml:space="preserve"> bij publicatie van de aanbesteding danwel worden toegevoegd aan het aanbestedingsdossier</w:t>
      </w:r>
      <w:r w:rsidRPr="009C6CBE">
        <w:t>.</w:t>
      </w:r>
    </w:p>
    <w:p w14:paraId="6407810B" w14:textId="77777777" w:rsidR="008749CB" w:rsidRDefault="008749CB" w:rsidP="008749CB">
      <w:pPr>
        <w:ind w:left="0"/>
      </w:pPr>
    </w:p>
    <w:p w14:paraId="0EEE763D" w14:textId="2AAB9325" w:rsidR="008749CB" w:rsidRDefault="008749CB" w:rsidP="008749CB">
      <w:r>
        <w:t xml:space="preserve">Eventuele kosten voor de deelname aan deze </w:t>
      </w:r>
      <w:r>
        <w:rPr>
          <w:rFonts w:cs="Arial"/>
        </w:rPr>
        <w:t>markt</w:t>
      </w:r>
      <w:r>
        <w:t>consultatie wor</w:t>
      </w:r>
      <w:r w:rsidRPr="009F20FA">
        <w:t>den</w:t>
      </w:r>
      <w:r w:rsidR="005A0B9F">
        <w:t xml:space="preserve"> niet</w:t>
      </w:r>
      <w:r>
        <w:t xml:space="preserve"> </w:t>
      </w:r>
      <w:r w:rsidRPr="009F20FA">
        <w:t>ve</w:t>
      </w:r>
      <w:r>
        <w:t>rgoed.</w:t>
      </w:r>
    </w:p>
    <w:p w14:paraId="79BE9D6D" w14:textId="77777777" w:rsidR="00DB5081" w:rsidRDefault="00DB5081" w:rsidP="00DB5081">
      <w:pPr>
        <w:rPr>
          <w:rFonts w:cs="Arial"/>
        </w:rPr>
      </w:pPr>
    </w:p>
    <w:p w14:paraId="4324087F" w14:textId="77777777" w:rsidR="00F60CD0" w:rsidRDefault="00F60CD0" w:rsidP="00F60CD0">
      <w:pPr>
        <w:pStyle w:val="Kop1"/>
        <w:tabs>
          <w:tab w:val="num" w:pos="709"/>
        </w:tabs>
        <w:ind w:left="709" w:hanging="709"/>
      </w:pPr>
      <w:bookmarkStart w:id="42" w:name="_Toc196234750"/>
      <w:bookmarkStart w:id="43" w:name="_Toc229383140"/>
      <w:r>
        <w:t>Bijlagen</w:t>
      </w:r>
      <w:bookmarkEnd w:id="42"/>
      <w:bookmarkEnd w:id="43"/>
    </w:p>
    <w:p w14:paraId="32AFB7E2" w14:textId="43528ABE" w:rsidR="00F60CD0" w:rsidRDefault="00F60CD0" w:rsidP="00F60CD0">
      <w:pPr>
        <w:pStyle w:val="Kop2"/>
        <w:ind w:left="851" w:hanging="851"/>
      </w:pPr>
      <w:bookmarkStart w:id="44" w:name="_Toc196234752"/>
      <w:bookmarkStart w:id="45" w:name="_Toc229383141"/>
      <w:r>
        <w:t>Bijlage 1 – Marktconsultatie vragenlijst</w:t>
      </w:r>
      <w:bookmarkEnd w:id="44"/>
      <w:bookmarkEnd w:id="45"/>
    </w:p>
    <w:p w14:paraId="1A2E1B57" w14:textId="77777777" w:rsidR="00F60CD0" w:rsidRDefault="00F60CD0" w:rsidP="00F60CD0">
      <w:r>
        <w:t>Als separaat document bijgevoegd.</w:t>
      </w:r>
    </w:p>
    <w:p w14:paraId="043E5B29" w14:textId="77777777" w:rsidR="00DB5081" w:rsidRDefault="00DB5081">
      <w:pPr>
        <w:overflowPunct/>
        <w:autoSpaceDE/>
        <w:autoSpaceDN/>
        <w:adjustRightInd/>
        <w:spacing w:line="240" w:lineRule="auto"/>
        <w:ind w:left="0"/>
        <w:textAlignment w:val="auto"/>
        <w:rPr>
          <w:b/>
          <w:kern w:val="28"/>
          <w:sz w:val="24"/>
        </w:rPr>
      </w:pPr>
    </w:p>
    <w:sectPr w:rsidR="00DB5081" w:rsidSect="0070196A">
      <w:headerReference w:type="default" r:id="rId13"/>
      <w:footerReference w:type="even" r:id="rId14"/>
      <w:footerReference w:type="default" r:id="rId15"/>
      <w:headerReference w:type="first" r:id="rId16"/>
      <w:footerReference w:type="first" r:id="rId17"/>
      <w:type w:val="oddPage"/>
      <w:pgSz w:w="11907" w:h="16840" w:code="9"/>
      <w:pgMar w:top="1417" w:right="1417" w:bottom="1134" w:left="1417" w:header="624" w:footer="907" w:gutter="0"/>
      <w:paperSrc w:first="7" w:other="7"/>
      <w:cols w:space="720"/>
      <w:titlePg/>
      <w:docGrid w:linePitch="23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36D983" w14:textId="77777777" w:rsidR="00344CCF" w:rsidRDefault="00344CCF">
      <w:r>
        <w:separator/>
      </w:r>
    </w:p>
  </w:endnote>
  <w:endnote w:type="continuationSeparator" w:id="0">
    <w:p w14:paraId="2E746904" w14:textId="77777777" w:rsidR="00344CCF" w:rsidRDefault="00344C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NS Sans">
    <w:panose1 w:val="02000400000000000000"/>
    <w:charset w:val="00"/>
    <w:family w:val="auto"/>
    <w:pitch w:val="variable"/>
    <w:sig w:usb0="800000A7"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ft-Light">
    <w:altName w:val="Calibri"/>
    <w:charset w:val="00"/>
    <w:family w:val="auto"/>
    <w:pitch w:val="variable"/>
    <w:sig w:usb0="00000003" w:usb1="00000000" w:usb2="00000000" w:usb3="00000000" w:csb0="00000001" w:csb1="00000000"/>
  </w:font>
  <w:font w:name="Univers">
    <w:charset w:val="00"/>
    <w:family w:val="swiss"/>
    <w:pitch w:val="variable"/>
    <w:sig w:usb0="80000287" w:usb1="00000000" w:usb2="00000000" w:usb3="00000000" w:csb0="0000000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283243" w14:textId="77777777" w:rsidR="008E05EC" w:rsidRDefault="008E05EC">
    <w:pPr>
      <w:pStyle w:val="Voet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separate"/>
    </w:r>
    <w:r>
      <w:rPr>
        <w:rStyle w:val="Paginanummer"/>
        <w:noProof/>
      </w:rPr>
      <w:t>16</w:t>
    </w:r>
    <w:r>
      <w:rPr>
        <w:rStyle w:val="Paginanummer"/>
      </w:rPr>
      <w:fldChar w:fldCharType="end"/>
    </w:r>
  </w:p>
  <w:p w14:paraId="5C1D270E" w14:textId="77777777" w:rsidR="008E05EC" w:rsidRDefault="008E05EC">
    <w:pPr>
      <w:pStyle w:val="Voettekst"/>
      <w:ind w:right="360"/>
    </w:pPr>
  </w:p>
  <w:p w14:paraId="65702185" w14:textId="77777777" w:rsidR="008E05EC" w:rsidRDefault="008E05E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11B17" w14:textId="411F9408" w:rsidR="00070A34" w:rsidRPr="00070A34" w:rsidRDefault="00070A34" w:rsidP="00070A34">
    <w:pPr>
      <w:tabs>
        <w:tab w:val="center" w:pos="4536"/>
        <w:tab w:val="right" w:pos="10080"/>
      </w:tabs>
      <w:overflowPunct/>
      <w:autoSpaceDE/>
      <w:autoSpaceDN/>
      <w:adjustRightInd/>
      <w:spacing w:line="240" w:lineRule="auto"/>
      <w:ind w:left="0"/>
      <w:textAlignment w:val="auto"/>
      <w:rPr>
        <w:rFonts w:cs="Arial"/>
        <w:i/>
        <w:iCs/>
        <w:sz w:val="16"/>
        <w:szCs w:val="24"/>
      </w:rPr>
    </w:pPr>
    <w:r w:rsidRPr="00070A34">
      <w:rPr>
        <w:rFonts w:cs="Arial"/>
        <w:i/>
        <w:iCs/>
        <w:sz w:val="16"/>
        <w:szCs w:val="24"/>
      </w:rPr>
      <w:t>Documentnummer: P</w:t>
    </w:r>
    <w:r>
      <w:rPr>
        <w:rFonts w:cs="Arial"/>
        <w:i/>
        <w:iCs/>
        <w:sz w:val="16"/>
        <w:szCs w:val="24"/>
      </w:rPr>
      <w:t>CM00015</w:t>
    </w:r>
  </w:p>
  <w:p w14:paraId="66492C6D" w14:textId="0BDE9FAA" w:rsidR="00070A34" w:rsidRPr="00070A34" w:rsidRDefault="00070A34" w:rsidP="00070A34">
    <w:pPr>
      <w:tabs>
        <w:tab w:val="center" w:pos="4536"/>
        <w:tab w:val="right" w:pos="10080"/>
      </w:tabs>
      <w:overflowPunct/>
      <w:autoSpaceDE/>
      <w:autoSpaceDN/>
      <w:adjustRightInd/>
      <w:spacing w:line="240" w:lineRule="auto"/>
      <w:ind w:left="0"/>
      <w:textAlignment w:val="auto"/>
      <w:rPr>
        <w:rFonts w:cs="Arial"/>
        <w:i/>
        <w:iCs/>
        <w:sz w:val="16"/>
        <w:szCs w:val="24"/>
      </w:rPr>
    </w:pPr>
    <w:r w:rsidRPr="00070A34">
      <w:rPr>
        <w:rFonts w:cs="Arial"/>
        <w:i/>
        <w:iCs/>
        <w:sz w:val="16"/>
        <w:szCs w:val="24"/>
      </w:rPr>
      <w:t xml:space="preserve">Versie: </w:t>
    </w:r>
    <w:r>
      <w:rPr>
        <w:rFonts w:cs="Arial"/>
        <w:i/>
        <w:iCs/>
        <w:sz w:val="16"/>
        <w:szCs w:val="24"/>
      </w:rPr>
      <w:t>V1.1</w:t>
    </w:r>
    <w:r w:rsidRPr="00070A34">
      <w:rPr>
        <w:rFonts w:cs="Arial"/>
        <w:i/>
        <w:iCs/>
        <w:sz w:val="16"/>
        <w:szCs w:val="24"/>
      </w:rPr>
      <w:tab/>
    </w:r>
    <w:r>
      <w:rPr>
        <w:rFonts w:cs="Arial"/>
        <w:b/>
        <w:i/>
        <w:iCs/>
        <w:sz w:val="16"/>
        <w:szCs w:val="24"/>
      </w:rPr>
      <w:t>Marktconsultatie Format</w:t>
    </w:r>
    <w:r w:rsidRPr="00070A34">
      <w:rPr>
        <w:rFonts w:cs="Arial"/>
        <w:b/>
        <w:bCs/>
        <w:i/>
        <w:iCs/>
        <w:sz w:val="16"/>
        <w:szCs w:val="24"/>
      </w:rPr>
      <w:tab/>
    </w:r>
    <w:r w:rsidRPr="00070A34">
      <w:rPr>
        <w:rFonts w:cs="Arial"/>
        <w:i/>
        <w:iCs/>
        <w:sz w:val="16"/>
        <w:szCs w:val="24"/>
      </w:rPr>
      <w:t xml:space="preserve">Pagina </w:t>
    </w:r>
    <w:r w:rsidRPr="00070A34">
      <w:rPr>
        <w:rFonts w:cs="Arial"/>
        <w:i/>
        <w:iCs/>
        <w:sz w:val="16"/>
        <w:szCs w:val="24"/>
      </w:rPr>
      <w:fldChar w:fldCharType="begin"/>
    </w:r>
    <w:r w:rsidRPr="00070A34">
      <w:rPr>
        <w:rFonts w:cs="Arial"/>
        <w:i/>
        <w:iCs/>
        <w:sz w:val="16"/>
        <w:szCs w:val="24"/>
      </w:rPr>
      <w:instrText xml:space="preserve"> PAGE </w:instrText>
    </w:r>
    <w:r w:rsidRPr="00070A34">
      <w:rPr>
        <w:rFonts w:cs="Arial"/>
        <w:i/>
        <w:iCs/>
        <w:sz w:val="16"/>
        <w:szCs w:val="24"/>
      </w:rPr>
      <w:fldChar w:fldCharType="separate"/>
    </w:r>
    <w:r w:rsidRPr="00070A34">
      <w:rPr>
        <w:rFonts w:cs="Arial"/>
        <w:i/>
        <w:iCs/>
        <w:sz w:val="16"/>
        <w:szCs w:val="24"/>
      </w:rPr>
      <w:t>1</w:t>
    </w:r>
    <w:r w:rsidRPr="00070A34">
      <w:rPr>
        <w:rFonts w:cs="Arial"/>
        <w:i/>
        <w:iCs/>
        <w:sz w:val="16"/>
        <w:szCs w:val="24"/>
      </w:rPr>
      <w:fldChar w:fldCharType="end"/>
    </w:r>
    <w:r w:rsidRPr="00070A34">
      <w:rPr>
        <w:rFonts w:cs="Arial"/>
        <w:i/>
        <w:iCs/>
        <w:sz w:val="16"/>
        <w:szCs w:val="24"/>
      </w:rPr>
      <w:t xml:space="preserve"> van </w:t>
    </w:r>
    <w:r w:rsidRPr="00070A34">
      <w:rPr>
        <w:rFonts w:cs="Arial"/>
        <w:i/>
        <w:iCs/>
        <w:sz w:val="16"/>
        <w:szCs w:val="24"/>
      </w:rPr>
      <w:fldChar w:fldCharType="begin"/>
    </w:r>
    <w:r w:rsidRPr="00070A34">
      <w:rPr>
        <w:rFonts w:cs="Arial"/>
        <w:i/>
        <w:iCs/>
        <w:sz w:val="16"/>
        <w:szCs w:val="24"/>
      </w:rPr>
      <w:instrText xml:space="preserve"> NUMPAGES </w:instrText>
    </w:r>
    <w:r w:rsidRPr="00070A34">
      <w:rPr>
        <w:rFonts w:cs="Arial"/>
        <w:i/>
        <w:iCs/>
        <w:sz w:val="16"/>
        <w:szCs w:val="24"/>
      </w:rPr>
      <w:fldChar w:fldCharType="separate"/>
    </w:r>
    <w:r w:rsidRPr="00070A34">
      <w:rPr>
        <w:rFonts w:cs="Arial"/>
        <w:i/>
        <w:iCs/>
        <w:sz w:val="16"/>
        <w:szCs w:val="24"/>
      </w:rPr>
      <w:t>2</w:t>
    </w:r>
    <w:r w:rsidRPr="00070A34">
      <w:rPr>
        <w:rFonts w:cs="Arial"/>
        <w:i/>
        <w:iCs/>
        <w:sz w:val="16"/>
        <w:szCs w:val="24"/>
      </w:rPr>
      <w:fldChar w:fldCharType="end"/>
    </w:r>
  </w:p>
  <w:p w14:paraId="203A412B" w14:textId="0A8A7AFB" w:rsidR="00070A34" w:rsidRPr="00070A34" w:rsidRDefault="00070A34" w:rsidP="00070A34">
    <w:pPr>
      <w:tabs>
        <w:tab w:val="center" w:pos="4536"/>
        <w:tab w:val="right" w:pos="10080"/>
      </w:tabs>
      <w:overflowPunct/>
      <w:autoSpaceDE/>
      <w:autoSpaceDN/>
      <w:adjustRightInd/>
      <w:spacing w:line="240" w:lineRule="auto"/>
      <w:ind w:left="0"/>
      <w:textAlignment w:val="auto"/>
      <w:rPr>
        <w:rFonts w:cs="Arial"/>
        <w:i/>
        <w:iCs/>
        <w:sz w:val="16"/>
        <w:szCs w:val="24"/>
      </w:rPr>
    </w:pPr>
    <w:r w:rsidRPr="00070A34">
      <w:rPr>
        <w:rFonts w:cs="Arial"/>
        <w:i/>
        <w:iCs/>
        <w:sz w:val="16"/>
        <w:szCs w:val="24"/>
      </w:rPr>
      <w:t xml:space="preserve">Versie Datum: </w:t>
    </w:r>
    <w:r>
      <w:rPr>
        <w:rFonts w:cs="Arial"/>
        <w:i/>
        <w:iCs/>
        <w:sz w:val="16"/>
        <w:szCs w:val="24"/>
      </w:rPr>
      <w:t>11/1</w:t>
    </w:r>
    <w:r w:rsidRPr="00070A34">
      <w:rPr>
        <w:rFonts w:cs="Arial"/>
        <w:i/>
        <w:iCs/>
        <w:sz w:val="16"/>
        <w:szCs w:val="24"/>
      </w:rPr>
      <w:t>/2018</w:t>
    </w:r>
  </w:p>
  <w:p w14:paraId="372F79E6" w14:textId="77777777" w:rsidR="008E05EC" w:rsidRDefault="008E05EC"/>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DA4C4" w14:textId="77777777" w:rsidR="008E05EC" w:rsidRPr="00B40952" w:rsidRDefault="008E05EC" w:rsidP="006B214E">
    <w:pPr>
      <w:pStyle w:val="Voettekst"/>
      <w:rPr>
        <w:color w:val="808080"/>
        <w:sz w:val="16"/>
      </w:rPr>
    </w:pPr>
    <w:r>
      <w:rPr>
        <w:color w:val="808080"/>
        <w:sz w:val="16"/>
      </w:rPr>
      <w:tab/>
    </w:r>
    <w:r>
      <w:rPr>
        <w:color w:val="808080"/>
        <w:sz w:val="16"/>
      </w:rPr>
      <w:tab/>
    </w:r>
  </w:p>
  <w:p w14:paraId="00C70039" w14:textId="77777777" w:rsidR="008E05EC" w:rsidRDefault="008E05EC" w:rsidP="006B214E">
    <w:pPr>
      <w:pStyle w:val="Voettekst"/>
    </w:pPr>
  </w:p>
  <w:p w14:paraId="6D60387C" w14:textId="77777777" w:rsidR="008E05EC" w:rsidRDefault="008E05EC">
    <w:pPr>
      <w:pStyle w:val="Voettekst"/>
      <w:spacing w:line="460" w:lineRule="exac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BF1019" w14:textId="77777777" w:rsidR="00344CCF" w:rsidRDefault="00344CCF">
      <w:r>
        <w:separator/>
      </w:r>
    </w:p>
  </w:footnote>
  <w:footnote w:type="continuationSeparator" w:id="0">
    <w:p w14:paraId="1554F587" w14:textId="77777777" w:rsidR="00344CCF" w:rsidRDefault="00344C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724A29" w14:textId="77777777" w:rsidR="008E05EC" w:rsidRDefault="008E05EC">
    <w:pPr>
      <w:pStyle w:val="Koptekst"/>
      <w:spacing w:line="220" w:lineRule="exact"/>
      <w:ind w:left="-284"/>
      <w:rPr>
        <w:lang w:val="en-GB"/>
      </w:rPr>
    </w:pPr>
    <w:r>
      <w:rPr>
        <w:lang w:val="en-GB"/>
      </w:rPr>
      <w:tab/>
    </w:r>
  </w:p>
  <w:p w14:paraId="3393DCB0" w14:textId="77777777" w:rsidR="008E05EC" w:rsidRDefault="008E05EC" w:rsidP="003A7643">
    <w:pPr>
      <w:pStyle w:val="Koptekst"/>
      <w:tabs>
        <w:tab w:val="clear" w:pos="4536"/>
        <w:tab w:val="clear" w:pos="9072"/>
        <w:tab w:val="left" w:pos="2415"/>
      </w:tabs>
      <w:spacing w:line="220" w:lineRule="exact"/>
      <w:ind w:left="-284"/>
    </w:pPr>
    <w:r>
      <w:tab/>
    </w:r>
  </w:p>
  <w:p w14:paraId="4A8624F4" w14:textId="77777777" w:rsidR="008E05EC" w:rsidRPr="00485B86" w:rsidRDefault="008E05EC" w:rsidP="00633C9D">
    <w:pPr>
      <w:pStyle w:val="Koptekst"/>
      <w:jc w:val="center"/>
      <w:rPr>
        <w:b/>
        <w:i/>
        <w:color w:val="808080"/>
        <w:sz w:val="28"/>
        <w14:shadow w14:blurRad="50800" w14:dist="38100" w14:dir="2700000" w14:sx="100000" w14:sy="100000" w14:kx="0" w14:ky="0" w14:algn="tl">
          <w14:srgbClr w14:val="000000">
            <w14:alpha w14:val="60000"/>
          </w14:srgbClr>
        </w14:shadow>
      </w:rPr>
    </w:pPr>
  </w:p>
  <w:p w14:paraId="17447664" w14:textId="09B65461" w:rsidR="008E05EC" w:rsidRPr="00134137" w:rsidRDefault="00070A34" w:rsidP="00633C9D">
    <w:pPr>
      <w:pStyle w:val="Koptekst"/>
      <w:tabs>
        <w:tab w:val="clear" w:pos="4536"/>
        <w:tab w:val="clear" w:pos="9072"/>
        <w:tab w:val="left" w:pos="3600"/>
      </w:tabs>
      <w:spacing w:line="1640" w:lineRule="exact"/>
      <w:ind w:left="-284"/>
      <w:rPr>
        <w:rFonts w:ascii="Times New Roman" w:hAnsi="Times New Roman"/>
        <w:sz w:val="28"/>
        <w:szCs w:val="28"/>
      </w:rPr>
    </w:pPr>
    <w:r>
      <w:rPr>
        <w:rFonts w:ascii="Times New Roman" w:hAnsi="Times New Roman"/>
        <w:noProof/>
        <w:sz w:val="28"/>
        <w:szCs w:val="28"/>
      </w:rPr>
      <w:drawing>
        <wp:inline distT="0" distB="0" distL="0" distR="0" wp14:anchorId="2FB80CFC" wp14:editId="6AFD125C">
          <wp:extent cx="7553325" cy="450850"/>
          <wp:effectExtent l="0" t="0" r="9525" b="635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3325" cy="450850"/>
                  </a:xfrm>
                  <a:prstGeom prst="rect">
                    <a:avLst/>
                  </a:prstGeom>
                  <a:noFill/>
                </pic:spPr>
              </pic:pic>
            </a:graphicData>
          </a:graphic>
        </wp:inline>
      </w:drawing>
    </w:r>
  </w:p>
  <w:p w14:paraId="387E9453" w14:textId="77777777" w:rsidR="008E05EC" w:rsidRDefault="008E05EC" w:rsidP="003A7643">
    <w:pPr>
      <w:pStyle w:val="Koptekst"/>
      <w:tabs>
        <w:tab w:val="clear" w:pos="4536"/>
        <w:tab w:val="clear" w:pos="9072"/>
        <w:tab w:val="left" w:pos="2415"/>
      </w:tabs>
      <w:spacing w:line="220" w:lineRule="exact"/>
      <w:ind w:left="-284"/>
    </w:pPr>
  </w:p>
  <w:p w14:paraId="6B0CFE41" w14:textId="77777777" w:rsidR="008E05EC" w:rsidRDefault="008E05E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1B8BCE" w14:textId="1E5AEE3D" w:rsidR="008E05EC" w:rsidRDefault="00070A34" w:rsidP="006B214E">
    <w:pPr>
      <w:pStyle w:val="Koptekst"/>
      <w:spacing w:line="1640" w:lineRule="exact"/>
      <w:ind w:left="2832"/>
    </w:pPr>
    <w:r>
      <w:rPr>
        <w:noProof/>
      </w:rPr>
      <w:drawing>
        <wp:inline distT="0" distB="0" distL="0" distR="0" wp14:anchorId="552D7151" wp14:editId="54B0D151">
          <wp:extent cx="7553325" cy="450850"/>
          <wp:effectExtent l="0" t="0" r="9525" b="635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3325" cy="45085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680447"/>
    <w:multiLevelType w:val="multilevel"/>
    <w:tmpl w:val="8D44F1A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0B225AAD"/>
    <w:multiLevelType w:val="hybridMultilevel"/>
    <w:tmpl w:val="21B47E66"/>
    <w:lvl w:ilvl="0" w:tplc="1D8E2EC2">
      <w:start w:val="1"/>
      <w:numFmt w:val="decimal"/>
      <w:lvlText w:val="%1."/>
      <w:lvlJc w:val="left"/>
      <w:pPr>
        <w:ind w:left="1421" w:hanging="570"/>
      </w:pPr>
      <w:rPr>
        <w:rFonts w:hint="default"/>
      </w:rPr>
    </w:lvl>
    <w:lvl w:ilvl="1" w:tplc="04130019" w:tentative="1">
      <w:start w:val="1"/>
      <w:numFmt w:val="lowerLetter"/>
      <w:lvlText w:val="%2."/>
      <w:lvlJc w:val="left"/>
      <w:pPr>
        <w:ind w:left="1931" w:hanging="360"/>
      </w:pPr>
    </w:lvl>
    <w:lvl w:ilvl="2" w:tplc="0413001B" w:tentative="1">
      <w:start w:val="1"/>
      <w:numFmt w:val="lowerRoman"/>
      <w:lvlText w:val="%3."/>
      <w:lvlJc w:val="right"/>
      <w:pPr>
        <w:ind w:left="2651" w:hanging="180"/>
      </w:pPr>
    </w:lvl>
    <w:lvl w:ilvl="3" w:tplc="0413000F" w:tentative="1">
      <w:start w:val="1"/>
      <w:numFmt w:val="decimal"/>
      <w:lvlText w:val="%4."/>
      <w:lvlJc w:val="left"/>
      <w:pPr>
        <w:ind w:left="3371" w:hanging="360"/>
      </w:pPr>
    </w:lvl>
    <w:lvl w:ilvl="4" w:tplc="04130019" w:tentative="1">
      <w:start w:val="1"/>
      <w:numFmt w:val="lowerLetter"/>
      <w:lvlText w:val="%5."/>
      <w:lvlJc w:val="left"/>
      <w:pPr>
        <w:ind w:left="4091" w:hanging="360"/>
      </w:pPr>
    </w:lvl>
    <w:lvl w:ilvl="5" w:tplc="0413001B" w:tentative="1">
      <w:start w:val="1"/>
      <w:numFmt w:val="lowerRoman"/>
      <w:lvlText w:val="%6."/>
      <w:lvlJc w:val="right"/>
      <w:pPr>
        <w:ind w:left="4811" w:hanging="180"/>
      </w:pPr>
    </w:lvl>
    <w:lvl w:ilvl="6" w:tplc="0413000F" w:tentative="1">
      <w:start w:val="1"/>
      <w:numFmt w:val="decimal"/>
      <w:lvlText w:val="%7."/>
      <w:lvlJc w:val="left"/>
      <w:pPr>
        <w:ind w:left="5531" w:hanging="360"/>
      </w:pPr>
    </w:lvl>
    <w:lvl w:ilvl="7" w:tplc="04130019" w:tentative="1">
      <w:start w:val="1"/>
      <w:numFmt w:val="lowerLetter"/>
      <w:lvlText w:val="%8."/>
      <w:lvlJc w:val="left"/>
      <w:pPr>
        <w:ind w:left="6251" w:hanging="360"/>
      </w:pPr>
    </w:lvl>
    <w:lvl w:ilvl="8" w:tplc="0413001B" w:tentative="1">
      <w:start w:val="1"/>
      <w:numFmt w:val="lowerRoman"/>
      <w:lvlText w:val="%9."/>
      <w:lvlJc w:val="right"/>
      <w:pPr>
        <w:ind w:left="6971" w:hanging="180"/>
      </w:pPr>
    </w:lvl>
  </w:abstractNum>
  <w:abstractNum w:abstractNumId="2" w15:restartNumberingAfterBreak="0">
    <w:nsid w:val="12741DE6"/>
    <w:multiLevelType w:val="hybridMultilevel"/>
    <w:tmpl w:val="2A94BC12"/>
    <w:lvl w:ilvl="0" w:tplc="CD9441D0">
      <w:start w:val="1"/>
      <w:numFmt w:val="decimal"/>
      <w:lvlText w:val="%1."/>
      <w:lvlJc w:val="left"/>
      <w:pPr>
        <w:ind w:left="1421" w:hanging="570"/>
      </w:pPr>
      <w:rPr>
        <w:rFonts w:hint="default"/>
      </w:rPr>
    </w:lvl>
    <w:lvl w:ilvl="1" w:tplc="04130019" w:tentative="1">
      <w:start w:val="1"/>
      <w:numFmt w:val="lowerLetter"/>
      <w:lvlText w:val="%2."/>
      <w:lvlJc w:val="left"/>
      <w:pPr>
        <w:ind w:left="1931" w:hanging="360"/>
      </w:pPr>
    </w:lvl>
    <w:lvl w:ilvl="2" w:tplc="0413001B" w:tentative="1">
      <w:start w:val="1"/>
      <w:numFmt w:val="lowerRoman"/>
      <w:lvlText w:val="%3."/>
      <w:lvlJc w:val="right"/>
      <w:pPr>
        <w:ind w:left="2651" w:hanging="180"/>
      </w:pPr>
    </w:lvl>
    <w:lvl w:ilvl="3" w:tplc="0413000F" w:tentative="1">
      <w:start w:val="1"/>
      <w:numFmt w:val="decimal"/>
      <w:lvlText w:val="%4."/>
      <w:lvlJc w:val="left"/>
      <w:pPr>
        <w:ind w:left="3371" w:hanging="360"/>
      </w:pPr>
    </w:lvl>
    <w:lvl w:ilvl="4" w:tplc="04130019" w:tentative="1">
      <w:start w:val="1"/>
      <w:numFmt w:val="lowerLetter"/>
      <w:lvlText w:val="%5."/>
      <w:lvlJc w:val="left"/>
      <w:pPr>
        <w:ind w:left="4091" w:hanging="360"/>
      </w:pPr>
    </w:lvl>
    <w:lvl w:ilvl="5" w:tplc="0413001B" w:tentative="1">
      <w:start w:val="1"/>
      <w:numFmt w:val="lowerRoman"/>
      <w:lvlText w:val="%6."/>
      <w:lvlJc w:val="right"/>
      <w:pPr>
        <w:ind w:left="4811" w:hanging="180"/>
      </w:pPr>
    </w:lvl>
    <w:lvl w:ilvl="6" w:tplc="0413000F" w:tentative="1">
      <w:start w:val="1"/>
      <w:numFmt w:val="decimal"/>
      <w:lvlText w:val="%7."/>
      <w:lvlJc w:val="left"/>
      <w:pPr>
        <w:ind w:left="5531" w:hanging="360"/>
      </w:pPr>
    </w:lvl>
    <w:lvl w:ilvl="7" w:tplc="04130019" w:tentative="1">
      <w:start w:val="1"/>
      <w:numFmt w:val="lowerLetter"/>
      <w:lvlText w:val="%8."/>
      <w:lvlJc w:val="left"/>
      <w:pPr>
        <w:ind w:left="6251" w:hanging="360"/>
      </w:pPr>
    </w:lvl>
    <w:lvl w:ilvl="8" w:tplc="0413001B" w:tentative="1">
      <w:start w:val="1"/>
      <w:numFmt w:val="lowerRoman"/>
      <w:lvlText w:val="%9."/>
      <w:lvlJc w:val="right"/>
      <w:pPr>
        <w:ind w:left="6971" w:hanging="180"/>
      </w:pPr>
    </w:lvl>
  </w:abstractNum>
  <w:abstractNum w:abstractNumId="3" w15:restartNumberingAfterBreak="0">
    <w:nsid w:val="14B21335"/>
    <w:multiLevelType w:val="hybridMultilevel"/>
    <w:tmpl w:val="70FE3842"/>
    <w:lvl w:ilvl="0" w:tplc="BB08B78E">
      <w:start w:val="1"/>
      <w:numFmt w:val="decimal"/>
      <w:lvlText w:val="%1."/>
      <w:lvlJc w:val="left"/>
      <w:pPr>
        <w:ind w:left="1211" w:hanging="360"/>
      </w:pPr>
      <w:rPr>
        <w:rFonts w:hint="default"/>
      </w:rPr>
    </w:lvl>
    <w:lvl w:ilvl="1" w:tplc="04130019" w:tentative="1">
      <w:start w:val="1"/>
      <w:numFmt w:val="lowerLetter"/>
      <w:lvlText w:val="%2."/>
      <w:lvlJc w:val="left"/>
      <w:pPr>
        <w:ind w:left="1931" w:hanging="360"/>
      </w:pPr>
    </w:lvl>
    <w:lvl w:ilvl="2" w:tplc="0413001B" w:tentative="1">
      <w:start w:val="1"/>
      <w:numFmt w:val="lowerRoman"/>
      <w:lvlText w:val="%3."/>
      <w:lvlJc w:val="right"/>
      <w:pPr>
        <w:ind w:left="2651" w:hanging="180"/>
      </w:pPr>
    </w:lvl>
    <w:lvl w:ilvl="3" w:tplc="0413000F" w:tentative="1">
      <w:start w:val="1"/>
      <w:numFmt w:val="decimal"/>
      <w:lvlText w:val="%4."/>
      <w:lvlJc w:val="left"/>
      <w:pPr>
        <w:ind w:left="3371" w:hanging="360"/>
      </w:pPr>
    </w:lvl>
    <w:lvl w:ilvl="4" w:tplc="04130019" w:tentative="1">
      <w:start w:val="1"/>
      <w:numFmt w:val="lowerLetter"/>
      <w:lvlText w:val="%5."/>
      <w:lvlJc w:val="left"/>
      <w:pPr>
        <w:ind w:left="4091" w:hanging="360"/>
      </w:pPr>
    </w:lvl>
    <w:lvl w:ilvl="5" w:tplc="0413001B" w:tentative="1">
      <w:start w:val="1"/>
      <w:numFmt w:val="lowerRoman"/>
      <w:lvlText w:val="%6."/>
      <w:lvlJc w:val="right"/>
      <w:pPr>
        <w:ind w:left="4811" w:hanging="180"/>
      </w:pPr>
    </w:lvl>
    <w:lvl w:ilvl="6" w:tplc="0413000F" w:tentative="1">
      <w:start w:val="1"/>
      <w:numFmt w:val="decimal"/>
      <w:lvlText w:val="%7."/>
      <w:lvlJc w:val="left"/>
      <w:pPr>
        <w:ind w:left="5531" w:hanging="360"/>
      </w:pPr>
    </w:lvl>
    <w:lvl w:ilvl="7" w:tplc="04130019" w:tentative="1">
      <w:start w:val="1"/>
      <w:numFmt w:val="lowerLetter"/>
      <w:lvlText w:val="%8."/>
      <w:lvlJc w:val="left"/>
      <w:pPr>
        <w:ind w:left="6251" w:hanging="360"/>
      </w:pPr>
    </w:lvl>
    <w:lvl w:ilvl="8" w:tplc="0413001B" w:tentative="1">
      <w:start w:val="1"/>
      <w:numFmt w:val="lowerRoman"/>
      <w:lvlText w:val="%9."/>
      <w:lvlJc w:val="right"/>
      <w:pPr>
        <w:ind w:left="6971" w:hanging="180"/>
      </w:pPr>
    </w:lvl>
  </w:abstractNum>
  <w:abstractNum w:abstractNumId="4" w15:restartNumberingAfterBreak="0">
    <w:nsid w:val="173A3B22"/>
    <w:multiLevelType w:val="hybridMultilevel"/>
    <w:tmpl w:val="D75A5340"/>
    <w:lvl w:ilvl="0" w:tplc="E92A6DB2">
      <w:start w:val="1"/>
      <w:numFmt w:val="upperLetter"/>
      <w:lvlText w:val="%1."/>
      <w:lvlJc w:val="left"/>
      <w:pPr>
        <w:ind w:left="1211" w:hanging="360"/>
      </w:pPr>
      <w:rPr>
        <w:rFonts w:hint="default"/>
      </w:rPr>
    </w:lvl>
    <w:lvl w:ilvl="1" w:tplc="04130019" w:tentative="1">
      <w:start w:val="1"/>
      <w:numFmt w:val="lowerLetter"/>
      <w:lvlText w:val="%2."/>
      <w:lvlJc w:val="left"/>
      <w:pPr>
        <w:ind w:left="1931" w:hanging="360"/>
      </w:pPr>
    </w:lvl>
    <w:lvl w:ilvl="2" w:tplc="0413001B" w:tentative="1">
      <w:start w:val="1"/>
      <w:numFmt w:val="lowerRoman"/>
      <w:lvlText w:val="%3."/>
      <w:lvlJc w:val="right"/>
      <w:pPr>
        <w:ind w:left="2651" w:hanging="180"/>
      </w:pPr>
    </w:lvl>
    <w:lvl w:ilvl="3" w:tplc="0413000F" w:tentative="1">
      <w:start w:val="1"/>
      <w:numFmt w:val="decimal"/>
      <w:lvlText w:val="%4."/>
      <w:lvlJc w:val="left"/>
      <w:pPr>
        <w:ind w:left="3371" w:hanging="360"/>
      </w:pPr>
    </w:lvl>
    <w:lvl w:ilvl="4" w:tplc="04130019" w:tentative="1">
      <w:start w:val="1"/>
      <w:numFmt w:val="lowerLetter"/>
      <w:lvlText w:val="%5."/>
      <w:lvlJc w:val="left"/>
      <w:pPr>
        <w:ind w:left="4091" w:hanging="360"/>
      </w:pPr>
    </w:lvl>
    <w:lvl w:ilvl="5" w:tplc="0413001B" w:tentative="1">
      <w:start w:val="1"/>
      <w:numFmt w:val="lowerRoman"/>
      <w:lvlText w:val="%6."/>
      <w:lvlJc w:val="right"/>
      <w:pPr>
        <w:ind w:left="4811" w:hanging="180"/>
      </w:pPr>
    </w:lvl>
    <w:lvl w:ilvl="6" w:tplc="0413000F" w:tentative="1">
      <w:start w:val="1"/>
      <w:numFmt w:val="decimal"/>
      <w:lvlText w:val="%7."/>
      <w:lvlJc w:val="left"/>
      <w:pPr>
        <w:ind w:left="5531" w:hanging="360"/>
      </w:pPr>
    </w:lvl>
    <w:lvl w:ilvl="7" w:tplc="04130019" w:tentative="1">
      <w:start w:val="1"/>
      <w:numFmt w:val="lowerLetter"/>
      <w:lvlText w:val="%8."/>
      <w:lvlJc w:val="left"/>
      <w:pPr>
        <w:ind w:left="6251" w:hanging="360"/>
      </w:pPr>
    </w:lvl>
    <w:lvl w:ilvl="8" w:tplc="0413001B" w:tentative="1">
      <w:start w:val="1"/>
      <w:numFmt w:val="lowerRoman"/>
      <w:lvlText w:val="%9."/>
      <w:lvlJc w:val="right"/>
      <w:pPr>
        <w:ind w:left="6971" w:hanging="180"/>
      </w:pPr>
    </w:lvl>
  </w:abstractNum>
  <w:abstractNum w:abstractNumId="5" w15:restartNumberingAfterBreak="0">
    <w:nsid w:val="18856797"/>
    <w:multiLevelType w:val="hybridMultilevel"/>
    <w:tmpl w:val="7B2CD0C2"/>
    <w:lvl w:ilvl="0" w:tplc="DA1C1A1A">
      <w:start w:val="1"/>
      <w:numFmt w:val="lowerLetter"/>
      <w:lvlText w:val="%1."/>
      <w:lvlJc w:val="left"/>
      <w:pPr>
        <w:ind w:left="1440" w:hanging="360"/>
      </w:pPr>
      <w:rPr>
        <w:rFonts w:cs="Times New Roman"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2A6A62A5"/>
    <w:multiLevelType w:val="hybridMultilevel"/>
    <w:tmpl w:val="AAEEF64C"/>
    <w:lvl w:ilvl="0" w:tplc="AE6C171A">
      <w:numFmt w:val="bullet"/>
      <w:lvlText w:val="-"/>
      <w:lvlJc w:val="left"/>
      <w:pPr>
        <w:ind w:left="1211" w:hanging="360"/>
      </w:pPr>
      <w:rPr>
        <w:rFonts w:ascii="Arial" w:eastAsia="Times New Roman" w:hAnsi="Arial" w:cs="Arial" w:hint="default"/>
      </w:rPr>
    </w:lvl>
    <w:lvl w:ilvl="1" w:tplc="04130003" w:tentative="1">
      <w:start w:val="1"/>
      <w:numFmt w:val="bullet"/>
      <w:lvlText w:val="o"/>
      <w:lvlJc w:val="left"/>
      <w:pPr>
        <w:ind w:left="1931" w:hanging="360"/>
      </w:pPr>
      <w:rPr>
        <w:rFonts w:ascii="Courier New" w:hAnsi="Courier New" w:cs="Courier New" w:hint="default"/>
      </w:rPr>
    </w:lvl>
    <w:lvl w:ilvl="2" w:tplc="04130005" w:tentative="1">
      <w:start w:val="1"/>
      <w:numFmt w:val="bullet"/>
      <w:lvlText w:val=""/>
      <w:lvlJc w:val="left"/>
      <w:pPr>
        <w:ind w:left="2651" w:hanging="360"/>
      </w:pPr>
      <w:rPr>
        <w:rFonts w:ascii="Wingdings" w:hAnsi="Wingdings" w:hint="default"/>
      </w:rPr>
    </w:lvl>
    <w:lvl w:ilvl="3" w:tplc="04130001" w:tentative="1">
      <w:start w:val="1"/>
      <w:numFmt w:val="bullet"/>
      <w:lvlText w:val=""/>
      <w:lvlJc w:val="left"/>
      <w:pPr>
        <w:ind w:left="3371" w:hanging="360"/>
      </w:pPr>
      <w:rPr>
        <w:rFonts w:ascii="Symbol" w:hAnsi="Symbol" w:hint="default"/>
      </w:rPr>
    </w:lvl>
    <w:lvl w:ilvl="4" w:tplc="04130003" w:tentative="1">
      <w:start w:val="1"/>
      <w:numFmt w:val="bullet"/>
      <w:lvlText w:val="o"/>
      <w:lvlJc w:val="left"/>
      <w:pPr>
        <w:ind w:left="4091" w:hanging="360"/>
      </w:pPr>
      <w:rPr>
        <w:rFonts w:ascii="Courier New" w:hAnsi="Courier New" w:cs="Courier New" w:hint="default"/>
      </w:rPr>
    </w:lvl>
    <w:lvl w:ilvl="5" w:tplc="04130005" w:tentative="1">
      <w:start w:val="1"/>
      <w:numFmt w:val="bullet"/>
      <w:lvlText w:val=""/>
      <w:lvlJc w:val="left"/>
      <w:pPr>
        <w:ind w:left="4811" w:hanging="360"/>
      </w:pPr>
      <w:rPr>
        <w:rFonts w:ascii="Wingdings" w:hAnsi="Wingdings" w:hint="default"/>
      </w:rPr>
    </w:lvl>
    <w:lvl w:ilvl="6" w:tplc="04130001" w:tentative="1">
      <w:start w:val="1"/>
      <w:numFmt w:val="bullet"/>
      <w:lvlText w:val=""/>
      <w:lvlJc w:val="left"/>
      <w:pPr>
        <w:ind w:left="5531" w:hanging="360"/>
      </w:pPr>
      <w:rPr>
        <w:rFonts w:ascii="Symbol" w:hAnsi="Symbol" w:hint="default"/>
      </w:rPr>
    </w:lvl>
    <w:lvl w:ilvl="7" w:tplc="04130003" w:tentative="1">
      <w:start w:val="1"/>
      <w:numFmt w:val="bullet"/>
      <w:lvlText w:val="o"/>
      <w:lvlJc w:val="left"/>
      <w:pPr>
        <w:ind w:left="6251" w:hanging="360"/>
      </w:pPr>
      <w:rPr>
        <w:rFonts w:ascii="Courier New" w:hAnsi="Courier New" w:cs="Courier New" w:hint="default"/>
      </w:rPr>
    </w:lvl>
    <w:lvl w:ilvl="8" w:tplc="04130005" w:tentative="1">
      <w:start w:val="1"/>
      <w:numFmt w:val="bullet"/>
      <w:lvlText w:val=""/>
      <w:lvlJc w:val="left"/>
      <w:pPr>
        <w:ind w:left="6971" w:hanging="360"/>
      </w:pPr>
      <w:rPr>
        <w:rFonts w:ascii="Wingdings" w:hAnsi="Wingdings" w:hint="default"/>
      </w:rPr>
    </w:lvl>
  </w:abstractNum>
  <w:abstractNum w:abstractNumId="7" w15:restartNumberingAfterBreak="0">
    <w:nsid w:val="2AB5103B"/>
    <w:multiLevelType w:val="hybridMultilevel"/>
    <w:tmpl w:val="7B2CD0C2"/>
    <w:lvl w:ilvl="0" w:tplc="DA1C1A1A">
      <w:start w:val="1"/>
      <w:numFmt w:val="lowerLetter"/>
      <w:lvlText w:val="%1."/>
      <w:lvlJc w:val="left"/>
      <w:pPr>
        <w:ind w:left="1440" w:hanging="360"/>
      </w:pPr>
      <w:rPr>
        <w:rFonts w:cs="Times New Roman"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2FE93944"/>
    <w:multiLevelType w:val="hybridMultilevel"/>
    <w:tmpl w:val="7B2CD0C2"/>
    <w:lvl w:ilvl="0" w:tplc="DA1C1A1A">
      <w:start w:val="1"/>
      <w:numFmt w:val="lowerLetter"/>
      <w:lvlText w:val="%1."/>
      <w:lvlJc w:val="left"/>
      <w:pPr>
        <w:ind w:left="1440" w:hanging="360"/>
      </w:pPr>
      <w:rPr>
        <w:rFonts w:cs="Times New Roman"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346C4F99"/>
    <w:multiLevelType w:val="hybridMultilevel"/>
    <w:tmpl w:val="7F4AC46C"/>
    <w:lvl w:ilvl="0" w:tplc="8214A0C8">
      <w:numFmt w:val="bullet"/>
      <w:lvlText w:val="-"/>
      <w:lvlJc w:val="left"/>
      <w:pPr>
        <w:ind w:left="1211" w:hanging="360"/>
      </w:pPr>
      <w:rPr>
        <w:rFonts w:ascii="Arial" w:eastAsia="Times New Roman" w:hAnsi="Arial" w:cs="Arial" w:hint="default"/>
      </w:rPr>
    </w:lvl>
    <w:lvl w:ilvl="1" w:tplc="04130003" w:tentative="1">
      <w:start w:val="1"/>
      <w:numFmt w:val="bullet"/>
      <w:lvlText w:val="o"/>
      <w:lvlJc w:val="left"/>
      <w:pPr>
        <w:ind w:left="1931" w:hanging="360"/>
      </w:pPr>
      <w:rPr>
        <w:rFonts w:ascii="Courier New" w:hAnsi="Courier New" w:cs="Courier New" w:hint="default"/>
      </w:rPr>
    </w:lvl>
    <w:lvl w:ilvl="2" w:tplc="04130005" w:tentative="1">
      <w:start w:val="1"/>
      <w:numFmt w:val="bullet"/>
      <w:lvlText w:val=""/>
      <w:lvlJc w:val="left"/>
      <w:pPr>
        <w:ind w:left="2651" w:hanging="360"/>
      </w:pPr>
      <w:rPr>
        <w:rFonts w:ascii="Wingdings" w:hAnsi="Wingdings" w:hint="default"/>
      </w:rPr>
    </w:lvl>
    <w:lvl w:ilvl="3" w:tplc="04130001" w:tentative="1">
      <w:start w:val="1"/>
      <w:numFmt w:val="bullet"/>
      <w:lvlText w:val=""/>
      <w:lvlJc w:val="left"/>
      <w:pPr>
        <w:ind w:left="3371" w:hanging="360"/>
      </w:pPr>
      <w:rPr>
        <w:rFonts w:ascii="Symbol" w:hAnsi="Symbol" w:hint="default"/>
      </w:rPr>
    </w:lvl>
    <w:lvl w:ilvl="4" w:tplc="04130003" w:tentative="1">
      <w:start w:val="1"/>
      <w:numFmt w:val="bullet"/>
      <w:lvlText w:val="o"/>
      <w:lvlJc w:val="left"/>
      <w:pPr>
        <w:ind w:left="4091" w:hanging="360"/>
      </w:pPr>
      <w:rPr>
        <w:rFonts w:ascii="Courier New" w:hAnsi="Courier New" w:cs="Courier New" w:hint="default"/>
      </w:rPr>
    </w:lvl>
    <w:lvl w:ilvl="5" w:tplc="04130005" w:tentative="1">
      <w:start w:val="1"/>
      <w:numFmt w:val="bullet"/>
      <w:lvlText w:val=""/>
      <w:lvlJc w:val="left"/>
      <w:pPr>
        <w:ind w:left="4811" w:hanging="360"/>
      </w:pPr>
      <w:rPr>
        <w:rFonts w:ascii="Wingdings" w:hAnsi="Wingdings" w:hint="default"/>
      </w:rPr>
    </w:lvl>
    <w:lvl w:ilvl="6" w:tplc="04130001" w:tentative="1">
      <w:start w:val="1"/>
      <w:numFmt w:val="bullet"/>
      <w:lvlText w:val=""/>
      <w:lvlJc w:val="left"/>
      <w:pPr>
        <w:ind w:left="5531" w:hanging="360"/>
      </w:pPr>
      <w:rPr>
        <w:rFonts w:ascii="Symbol" w:hAnsi="Symbol" w:hint="default"/>
      </w:rPr>
    </w:lvl>
    <w:lvl w:ilvl="7" w:tplc="04130003" w:tentative="1">
      <w:start w:val="1"/>
      <w:numFmt w:val="bullet"/>
      <w:lvlText w:val="o"/>
      <w:lvlJc w:val="left"/>
      <w:pPr>
        <w:ind w:left="6251" w:hanging="360"/>
      </w:pPr>
      <w:rPr>
        <w:rFonts w:ascii="Courier New" w:hAnsi="Courier New" w:cs="Courier New" w:hint="default"/>
      </w:rPr>
    </w:lvl>
    <w:lvl w:ilvl="8" w:tplc="04130005" w:tentative="1">
      <w:start w:val="1"/>
      <w:numFmt w:val="bullet"/>
      <w:lvlText w:val=""/>
      <w:lvlJc w:val="left"/>
      <w:pPr>
        <w:ind w:left="6971" w:hanging="360"/>
      </w:pPr>
      <w:rPr>
        <w:rFonts w:ascii="Wingdings" w:hAnsi="Wingdings" w:hint="default"/>
      </w:rPr>
    </w:lvl>
  </w:abstractNum>
  <w:abstractNum w:abstractNumId="10" w15:restartNumberingAfterBreak="0">
    <w:nsid w:val="352D3B2A"/>
    <w:multiLevelType w:val="hybridMultilevel"/>
    <w:tmpl w:val="47248020"/>
    <w:lvl w:ilvl="0" w:tplc="C624E614">
      <w:start w:val="1"/>
      <w:numFmt w:val="decimal"/>
      <w:lvlText w:val="%1."/>
      <w:lvlJc w:val="left"/>
      <w:pPr>
        <w:ind w:left="1211" w:hanging="360"/>
      </w:pPr>
      <w:rPr>
        <w:rFonts w:hint="default"/>
      </w:rPr>
    </w:lvl>
    <w:lvl w:ilvl="1" w:tplc="04130019" w:tentative="1">
      <w:start w:val="1"/>
      <w:numFmt w:val="lowerLetter"/>
      <w:lvlText w:val="%2."/>
      <w:lvlJc w:val="left"/>
      <w:pPr>
        <w:ind w:left="1931" w:hanging="360"/>
      </w:pPr>
    </w:lvl>
    <w:lvl w:ilvl="2" w:tplc="0413001B" w:tentative="1">
      <w:start w:val="1"/>
      <w:numFmt w:val="lowerRoman"/>
      <w:lvlText w:val="%3."/>
      <w:lvlJc w:val="right"/>
      <w:pPr>
        <w:ind w:left="2651" w:hanging="180"/>
      </w:pPr>
    </w:lvl>
    <w:lvl w:ilvl="3" w:tplc="0413000F" w:tentative="1">
      <w:start w:val="1"/>
      <w:numFmt w:val="decimal"/>
      <w:lvlText w:val="%4."/>
      <w:lvlJc w:val="left"/>
      <w:pPr>
        <w:ind w:left="3371" w:hanging="360"/>
      </w:pPr>
    </w:lvl>
    <w:lvl w:ilvl="4" w:tplc="04130019" w:tentative="1">
      <w:start w:val="1"/>
      <w:numFmt w:val="lowerLetter"/>
      <w:lvlText w:val="%5."/>
      <w:lvlJc w:val="left"/>
      <w:pPr>
        <w:ind w:left="4091" w:hanging="360"/>
      </w:pPr>
    </w:lvl>
    <w:lvl w:ilvl="5" w:tplc="0413001B" w:tentative="1">
      <w:start w:val="1"/>
      <w:numFmt w:val="lowerRoman"/>
      <w:lvlText w:val="%6."/>
      <w:lvlJc w:val="right"/>
      <w:pPr>
        <w:ind w:left="4811" w:hanging="180"/>
      </w:pPr>
    </w:lvl>
    <w:lvl w:ilvl="6" w:tplc="0413000F" w:tentative="1">
      <w:start w:val="1"/>
      <w:numFmt w:val="decimal"/>
      <w:lvlText w:val="%7."/>
      <w:lvlJc w:val="left"/>
      <w:pPr>
        <w:ind w:left="5531" w:hanging="360"/>
      </w:pPr>
    </w:lvl>
    <w:lvl w:ilvl="7" w:tplc="04130019" w:tentative="1">
      <w:start w:val="1"/>
      <w:numFmt w:val="lowerLetter"/>
      <w:lvlText w:val="%8."/>
      <w:lvlJc w:val="left"/>
      <w:pPr>
        <w:ind w:left="6251" w:hanging="360"/>
      </w:pPr>
    </w:lvl>
    <w:lvl w:ilvl="8" w:tplc="0413001B" w:tentative="1">
      <w:start w:val="1"/>
      <w:numFmt w:val="lowerRoman"/>
      <w:lvlText w:val="%9."/>
      <w:lvlJc w:val="right"/>
      <w:pPr>
        <w:ind w:left="6971" w:hanging="180"/>
      </w:pPr>
    </w:lvl>
  </w:abstractNum>
  <w:abstractNum w:abstractNumId="11" w15:restartNumberingAfterBreak="0">
    <w:nsid w:val="47666891"/>
    <w:multiLevelType w:val="hybridMultilevel"/>
    <w:tmpl w:val="1F8C99FE"/>
    <w:lvl w:ilvl="0" w:tplc="04130001">
      <w:start w:val="1"/>
      <w:numFmt w:val="decimal"/>
      <w:lvlText w:val="%1."/>
      <w:lvlJc w:val="left"/>
      <w:pPr>
        <w:ind w:left="720" w:hanging="360"/>
      </w:pPr>
      <w:rPr>
        <w:rFonts w:cs="Times New Roman" w:hint="default"/>
      </w:rPr>
    </w:lvl>
    <w:lvl w:ilvl="1" w:tplc="DA1C1A1A">
      <w:start w:val="1"/>
      <w:numFmt w:val="lowerLetter"/>
      <w:lvlText w:val="%2."/>
      <w:lvlJc w:val="left"/>
      <w:pPr>
        <w:ind w:left="1440" w:hanging="360"/>
      </w:pPr>
      <w:rPr>
        <w:rFonts w:cs="Times New Roman" w:hint="default"/>
      </w:rPr>
    </w:lvl>
    <w:lvl w:ilvl="2" w:tplc="04130005">
      <w:start w:val="1"/>
      <w:numFmt w:val="bullet"/>
      <w:lvlText w:val=""/>
      <w:lvlJc w:val="left"/>
      <w:pPr>
        <w:ind w:left="2160" w:hanging="180"/>
      </w:pPr>
      <w:rPr>
        <w:rFonts w:ascii="Symbol" w:hAnsi="Symbol" w:hint="default"/>
      </w:rPr>
    </w:lvl>
    <w:lvl w:ilvl="3" w:tplc="2F681E5A">
      <w:numFmt w:val="bullet"/>
      <w:lvlText w:val="-"/>
      <w:lvlJc w:val="left"/>
      <w:pPr>
        <w:ind w:left="2880" w:hanging="360"/>
      </w:pPr>
      <w:rPr>
        <w:rFonts w:ascii="Arial" w:eastAsia="Times New Roman" w:hAnsi="Arial" w:cs="Arial" w:hint="default"/>
      </w:rPr>
    </w:lvl>
    <w:lvl w:ilvl="4" w:tplc="04130003" w:tentative="1">
      <w:start w:val="1"/>
      <w:numFmt w:val="lowerLetter"/>
      <w:lvlText w:val="%5."/>
      <w:lvlJc w:val="left"/>
      <w:pPr>
        <w:ind w:left="3600" w:hanging="360"/>
      </w:pPr>
      <w:rPr>
        <w:rFonts w:cs="Times New Roman"/>
      </w:rPr>
    </w:lvl>
    <w:lvl w:ilvl="5" w:tplc="04130005" w:tentative="1">
      <w:start w:val="1"/>
      <w:numFmt w:val="lowerRoman"/>
      <w:lvlText w:val="%6."/>
      <w:lvlJc w:val="right"/>
      <w:pPr>
        <w:ind w:left="4320" w:hanging="180"/>
      </w:pPr>
      <w:rPr>
        <w:rFonts w:cs="Times New Roman"/>
      </w:rPr>
    </w:lvl>
    <w:lvl w:ilvl="6" w:tplc="04130001" w:tentative="1">
      <w:start w:val="1"/>
      <w:numFmt w:val="decimal"/>
      <w:lvlText w:val="%7."/>
      <w:lvlJc w:val="left"/>
      <w:pPr>
        <w:ind w:left="5040" w:hanging="360"/>
      </w:pPr>
      <w:rPr>
        <w:rFonts w:cs="Times New Roman"/>
      </w:rPr>
    </w:lvl>
    <w:lvl w:ilvl="7" w:tplc="04130003" w:tentative="1">
      <w:start w:val="1"/>
      <w:numFmt w:val="lowerLetter"/>
      <w:lvlText w:val="%8."/>
      <w:lvlJc w:val="left"/>
      <w:pPr>
        <w:ind w:left="5760" w:hanging="360"/>
      </w:pPr>
      <w:rPr>
        <w:rFonts w:cs="Times New Roman"/>
      </w:rPr>
    </w:lvl>
    <w:lvl w:ilvl="8" w:tplc="04130005" w:tentative="1">
      <w:start w:val="1"/>
      <w:numFmt w:val="lowerRoman"/>
      <w:lvlText w:val="%9."/>
      <w:lvlJc w:val="right"/>
      <w:pPr>
        <w:ind w:left="6480" w:hanging="180"/>
      </w:pPr>
      <w:rPr>
        <w:rFonts w:cs="Times New Roman"/>
      </w:rPr>
    </w:lvl>
  </w:abstractNum>
  <w:abstractNum w:abstractNumId="12" w15:restartNumberingAfterBreak="0">
    <w:nsid w:val="49080CEA"/>
    <w:multiLevelType w:val="hybridMultilevel"/>
    <w:tmpl w:val="21E240D2"/>
    <w:lvl w:ilvl="0" w:tplc="01D256E6">
      <w:start w:val="1"/>
      <w:numFmt w:val="bullet"/>
      <w:lvlText w:val="•"/>
      <w:lvlJc w:val="left"/>
      <w:pPr>
        <w:tabs>
          <w:tab w:val="num" w:pos="720"/>
        </w:tabs>
        <w:ind w:left="720" w:hanging="360"/>
      </w:pPr>
      <w:rPr>
        <w:rFonts w:ascii="Arial" w:hAnsi="Arial" w:hint="default"/>
      </w:rPr>
    </w:lvl>
    <w:lvl w:ilvl="1" w:tplc="24568132" w:tentative="1">
      <w:start w:val="1"/>
      <w:numFmt w:val="bullet"/>
      <w:lvlText w:val="•"/>
      <w:lvlJc w:val="left"/>
      <w:pPr>
        <w:tabs>
          <w:tab w:val="num" w:pos="1440"/>
        </w:tabs>
        <w:ind w:left="1440" w:hanging="360"/>
      </w:pPr>
      <w:rPr>
        <w:rFonts w:ascii="Arial" w:hAnsi="Arial" w:hint="default"/>
      </w:rPr>
    </w:lvl>
    <w:lvl w:ilvl="2" w:tplc="CEAA073C" w:tentative="1">
      <w:start w:val="1"/>
      <w:numFmt w:val="bullet"/>
      <w:lvlText w:val="•"/>
      <w:lvlJc w:val="left"/>
      <w:pPr>
        <w:tabs>
          <w:tab w:val="num" w:pos="2160"/>
        </w:tabs>
        <w:ind w:left="2160" w:hanging="360"/>
      </w:pPr>
      <w:rPr>
        <w:rFonts w:ascii="Arial" w:hAnsi="Arial" w:hint="default"/>
      </w:rPr>
    </w:lvl>
    <w:lvl w:ilvl="3" w:tplc="C23045C2" w:tentative="1">
      <w:start w:val="1"/>
      <w:numFmt w:val="bullet"/>
      <w:lvlText w:val="•"/>
      <w:lvlJc w:val="left"/>
      <w:pPr>
        <w:tabs>
          <w:tab w:val="num" w:pos="2880"/>
        </w:tabs>
        <w:ind w:left="2880" w:hanging="360"/>
      </w:pPr>
      <w:rPr>
        <w:rFonts w:ascii="Arial" w:hAnsi="Arial" w:hint="default"/>
      </w:rPr>
    </w:lvl>
    <w:lvl w:ilvl="4" w:tplc="86CA51FA" w:tentative="1">
      <w:start w:val="1"/>
      <w:numFmt w:val="bullet"/>
      <w:lvlText w:val="•"/>
      <w:lvlJc w:val="left"/>
      <w:pPr>
        <w:tabs>
          <w:tab w:val="num" w:pos="3600"/>
        </w:tabs>
        <w:ind w:left="3600" w:hanging="360"/>
      </w:pPr>
      <w:rPr>
        <w:rFonts w:ascii="Arial" w:hAnsi="Arial" w:hint="default"/>
      </w:rPr>
    </w:lvl>
    <w:lvl w:ilvl="5" w:tplc="660668F8" w:tentative="1">
      <w:start w:val="1"/>
      <w:numFmt w:val="bullet"/>
      <w:lvlText w:val="•"/>
      <w:lvlJc w:val="left"/>
      <w:pPr>
        <w:tabs>
          <w:tab w:val="num" w:pos="4320"/>
        </w:tabs>
        <w:ind w:left="4320" w:hanging="360"/>
      </w:pPr>
      <w:rPr>
        <w:rFonts w:ascii="Arial" w:hAnsi="Arial" w:hint="default"/>
      </w:rPr>
    </w:lvl>
    <w:lvl w:ilvl="6" w:tplc="5A9EC2EC" w:tentative="1">
      <w:start w:val="1"/>
      <w:numFmt w:val="bullet"/>
      <w:lvlText w:val="•"/>
      <w:lvlJc w:val="left"/>
      <w:pPr>
        <w:tabs>
          <w:tab w:val="num" w:pos="5040"/>
        </w:tabs>
        <w:ind w:left="5040" w:hanging="360"/>
      </w:pPr>
      <w:rPr>
        <w:rFonts w:ascii="Arial" w:hAnsi="Arial" w:hint="default"/>
      </w:rPr>
    </w:lvl>
    <w:lvl w:ilvl="7" w:tplc="6576DF38" w:tentative="1">
      <w:start w:val="1"/>
      <w:numFmt w:val="bullet"/>
      <w:lvlText w:val="•"/>
      <w:lvlJc w:val="left"/>
      <w:pPr>
        <w:tabs>
          <w:tab w:val="num" w:pos="5760"/>
        </w:tabs>
        <w:ind w:left="5760" w:hanging="360"/>
      </w:pPr>
      <w:rPr>
        <w:rFonts w:ascii="Arial" w:hAnsi="Arial" w:hint="default"/>
      </w:rPr>
    </w:lvl>
    <w:lvl w:ilvl="8" w:tplc="F006D82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4A461834"/>
    <w:multiLevelType w:val="hybridMultilevel"/>
    <w:tmpl w:val="7B2CD0C2"/>
    <w:lvl w:ilvl="0" w:tplc="DA1C1A1A">
      <w:start w:val="1"/>
      <w:numFmt w:val="lowerLetter"/>
      <w:lvlText w:val="%1."/>
      <w:lvlJc w:val="left"/>
      <w:pPr>
        <w:ind w:left="1440" w:hanging="360"/>
      </w:pPr>
      <w:rPr>
        <w:rFonts w:cs="Times New Roman"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4F79167B"/>
    <w:multiLevelType w:val="hybridMultilevel"/>
    <w:tmpl w:val="444CAB6A"/>
    <w:lvl w:ilvl="0" w:tplc="B066C9E4">
      <w:start w:val="1"/>
      <w:numFmt w:val="bullet"/>
      <w:lvlText w:val="•"/>
      <w:lvlJc w:val="left"/>
      <w:pPr>
        <w:tabs>
          <w:tab w:val="num" w:pos="720"/>
        </w:tabs>
        <w:ind w:left="720" w:hanging="360"/>
      </w:pPr>
      <w:rPr>
        <w:rFonts w:ascii="Arial" w:hAnsi="Arial" w:hint="default"/>
      </w:rPr>
    </w:lvl>
    <w:lvl w:ilvl="1" w:tplc="AF6E882C" w:tentative="1">
      <w:start w:val="1"/>
      <w:numFmt w:val="bullet"/>
      <w:lvlText w:val="•"/>
      <w:lvlJc w:val="left"/>
      <w:pPr>
        <w:tabs>
          <w:tab w:val="num" w:pos="1440"/>
        </w:tabs>
        <w:ind w:left="1440" w:hanging="360"/>
      </w:pPr>
      <w:rPr>
        <w:rFonts w:ascii="Arial" w:hAnsi="Arial" w:hint="default"/>
      </w:rPr>
    </w:lvl>
    <w:lvl w:ilvl="2" w:tplc="6AF6BBB6" w:tentative="1">
      <w:start w:val="1"/>
      <w:numFmt w:val="bullet"/>
      <w:lvlText w:val="•"/>
      <w:lvlJc w:val="left"/>
      <w:pPr>
        <w:tabs>
          <w:tab w:val="num" w:pos="2160"/>
        </w:tabs>
        <w:ind w:left="2160" w:hanging="360"/>
      </w:pPr>
      <w:rPr>
        <w:rFonts w:ascii="Arial" w:hAnsi="Arial" w:hint="default"/>
      </w:rPr>
    </w:lvl>
    <w:lvl w:ilvl="3" w:tplc="EEE08C6C" w:tentative="1">
      <w:start w:val="1"/>
      <w:numFmt w:val="bullet"/>
      <w:lvlText w:val="•"/>
      <w:lvlJc w:val="left"/>
      <w:pPr>
        <w:tabs>
          <w:tab w:val="num" w:pos="2880"/>
        </w:tabs>
        <w:ind w:left="2880" w:hanging="360"/>
      </w:pPr>
      <w:rPr>
        <w:rFonts w:ascii="Arial" w:hAnsi="Arial" w:hint="default"/>
      </w:rPr>
    </w:lvl>
    <w:lvl w:ilvl="4" w:tplc="706C74EA" w:tentative="1">
      <w:start w:val="1"/>
      <w:numFmt w:val="bullet"/>
      <w:lvlText w:val="•"/>
      <w:lvlJc w:val="left"/>
      <w:pPr>
        <w:tabs>
          <w:tab w:val="num" w:pos="3600"/>
        </w:tabs>
        <w:ind w:left="3600" w:hanging="360"/>
      </w:pPr>
      <w:rPr>
        <w:rFonts w:ascii="Arial" w:hAnsi="Arial" w:hint="default"/>
      </w:rPr>
    </w:lvl>
    <w:lvl w:ilvl="5" w:tplc="AF4EBCB6" w:tentative="1">
      <w:start w:val="1"/>
      <w:numFmt w:val="bullet"/>
      <w:lvlText w:val="•"/>
      <w:lvlJc w:val="left"/>
      <w:pPr>
        <w:tabs>
          <w:tab w:val="num" w:pos="4320"/>
        </w:tabs>
        <w:ind w:left="4320" w:hanging="360"/>
      </w:pPr>
      <w:rPr>
        <w:rFonts w:ascii="Arial" w:hAnsi="Arial" w:hint="default"/>
      </w:rPr>
    </w:lvl>
    <w:lvl w:ilvl="6" w:tplc="45C03C48" w:tentative="1">
      <w:start w:val="1"/>
      <w:numFmt w:val="bullet"/>
      <w:lvlText w:val="•"/>
      <w:lvlJc w:val="left"/>
      <w:pPr>
        <w:tabs>
          <w:tab w:val="num" w:pos="5040"/>
        </w:tabs>
        <w:ind w:left="5040" w:hanging="360"/>
      </w:pPr>
      <w:rPr>
        <w:rFonts w:ascii="Arial" w:hAnsi="Arial" w:hint="default"/>
      </w:rPr>
    </w:lvl>
    <w:lvl w:ilvl="7" w:tplc="0608DDA0" w:tentative="1">
      <w:start w:val="1"/>
      <w:numFmt w:val="bullet"/>
      <w:lvlText w:val="•"/>
      <w:lvlJc w:val="left"/>
      <w:pPr>
        <w:tabs>
          <w:tab w:val="num" w:pos="5760"/>
        </w:tabs>
        <w:ind w:left="5760" w:hanging="360"/>
      </w:pPr>
      <w:rPr>
        <w:rFonts w:ascii="Arial" w:hAnsi="Arial" w:hint="default"/>
      </w:rPr>
    </w:lvl>
    <w:lvl w:ilvl="8" w:tplc="EF46FE4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FE831CE"/>
    <w:multiLevelType w:val="hybridMultilevel"/>
    <w:tmpl w:val="6C486476"/>
    <w:lvl w:ilvl="0" w:tplc="DDD03096">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6" w15:restartNumberingAfterBreak="0">
    <w:nsid w:val="51613536"/>
    <w:multiLevelType w:val="multilevel"/>
    <w:tmpl w:val="04130025"/>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17" w15:restartNumberingAfterBreak="0">
    <w:nsid w:val="51F85A4B"/>
    <w:multiLevelType w:val="hybridMultilevel"/>
    <w:tmpl w:val="21B47E66"/>
    <w:lvl w:ilvl="0" w:tplc="1D8E2EC2">
      <w:start w:val="1"/>
      <w:numFmt w:val="decimal"/>
      <w:lvlText w:val="%1."/>
      <w:lvlJc w:val="left"/>
      <w:pPr>
        <w:ind w:left="1421" w:hanging="570"/>
      </w:pPr>
      <w:rPr>
        <w:rFonts w:hint="default"/>
      </w:rPr>
    </w:lvl>
    <w:lvl w:ilvl="1" w:tplc="04130019" w:tentative="1">
      <w:start w:val="1"/>
      <w:numFmt w:val="lowerLetter"/>
      <w:lvlText w:val="%2."/>
      <w:lvlJc w:val="left"/>
      <w:pPr>
        <w:ind w:left="1931" w:hanging="360"/>
      </w:pPr>
    </w:lvl>
    <w:lvl w:ilvl="2" w:tplc="0413001B" w:tentative="1">
      <w:start w:val="1"/>
      <w:numFmt w:val="lowerRoman"/>
      <w:lvlText w:val="%3."/>
      <w:lvlJc w:val="right"/>
      <w:pPr>
        <w:ind w:left="2651" w:hanging="180"/>
      </w:pPr>
    </w:lvl>
    <w:lvl w:ilvl="3" w:tplc="0413000F" w:tentative="1">
      <w:start w:val="1"/>
      <w:numFmt w:val="decimal"/>
      <w:lvlText w:val="%4."/>
      <w:lvlJc w:val="left"/>
      <w:pPr>
        <w:ind w:left="3371" w:hanging="360"/>
      </w:pPr>
    </w:lvl>
    <w:lvl w:ilvl="4" w:tplc="04130019" w:tentative="1">
      <w:start w:val="1"/>
      <w:numFmt w:val="lowerLetter"/>
      <w:lvlText w:val="%5."/>
      <w:lvlJc w:val="left"/>
      <w:pPr>
        <w:ind w:left="4091" w:hanging="360"/>
      </w:pPr>
    </w:lvl>
    <w:lvl w:ilvl="5" w:tplc="0413001B" w:tentative="1">
      <w:start w:val="1"/>
      <w:numFmt w:val="lowerRoman"/>
      <w:lvlText w:val="%6."/>
      <w:lvlJc w:val="right"/>
      <w:pPr>
        <w:ind w:left="4811" w:hanging="180"/>
      </w:pPr>
    </w:lvl>
    <w:lvl w:ilvl="6" w:tplc="0413000F" w:tentative="1">
      <w:start w:val="1"/>
      <w:numFmt w:val="decimal"/>
      <w:lvlText w:val="%7."/>
      <w:lvlJc w:val="left"/>
      <w:pPr>
        <w:ind w:left="5531" w:hanging="360"/>
      </w:pPr>
    </w:lvl>
    <w:lvl w:ilvl="7" w:tplc="04130019" w:tentative="1">
      <w:start w:val="1"/>
      <w:numFmt w:val="lowerLetter"/>
      <w:lvlText w:val="%8."/>
      <w:lvlJc w:val="left"/>
      <w:pPr>
        <w:ind w:left="6251" w:hanging="360"/>
      </w:pPr>
    </w:lvl>
    <w:lvl w:ilvl="8" w:tplc="0413001B" w:tentative="1">
      <w:start w:val="1"/>
      <w:numFmt w:val="lowerRoman"/>
      <w:lvlText w:val="%9."/>
      <w:lvlJc w:val="right"/>
      <w:pPr>
        <w:ind w:left="6971" w:hanging="180"/>
      </w:pPr>
    </w:lvl>
  </w:abstractNum>
  <w:abstractNum w:abstractNumId="18" w15:restartNumberingAfterBreak="0">
    <w:nsid w:val="57E65A71"/>
    <w:multiLevelType w:val="multilevel"/>
    <w:tmpl w:val="A94AF57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5AC50D30"/>
    <w:multiLevelType w:val="multilevel"/>
    <w:tmpl w:val="F18C1DE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5D5D04F8"/>
    <w:multiLevelType w:val="hybridMultilevel"/>
    <w:tmpl w:val="326A8FB4"/>
    <w:lvl w:ilvl="0" w:tplc="D8861294">
      <w:start w:val="15"/>
      <w:numFmt w:val="bullet"/>
      <w:lvlText w:val="-"/>
      <w:lvlJc w:val="left"/>
      <w:pPr>
        <w:ind w:left="1069" w:hanging="360"/>
      </w:pPr>
      <w:rPr>
        <w:rFonts w:ascii="Aptos" w:eastAsia="Aptos" w:hAnsi="Aptos" w:cs="Times New Roman" w:hint="default"/>
      </w:rPr>
    </w:lvl>
    <w:lvl w:ilvl="1" w:tplc="04130003">
      <w:start w:val="1"/>
      <w:numFmt w:val="bullet"/>
      <w:lvlText w:val="o"/>
      <w:lvlJc w:val="left"/>
      <w:pPr>
        <w:ind w:left="1789" w:hanging="360"/>
      </w:pPr>
      <w:rPr>
        <w:rFonts w:ascii="Courier New" w:hAnsi="Courier New" w:cs="Courier New" w:hint="default"/>
      </w:rPr>
    </w:lvl>
    <w:lvl w:ilvl="2" w:tplc="04130005">
      <w:start w:val="1"/>
      <w:numFmt w:val="bullet"/>
      <w:lvlText w:val=""/>
      <w:lvlJc w:val="left"/>
      <w:pPr>
        <w:ind w:left="2509" w:hanging="360"/>
      </w:pPr>
      <w:rPr>
        <w:rFonts w:ascii="Wingdings" w:hAnsi="Wingdings" w:hint="default"/>
      </w:rPr>
    </w:lvl>
    <w:lvl w:ilvl="3" w:tplc="04130001">
      <w:start w:val="1"/>
      <w:numFmt w:val="bullet"/>
      <w:lvlText w:val=""/>
      <w:lvlJc w:val="left"/>
      <w:pPr>
        <w:ind w:left="3229" w:hanging="360"/>
      </w:pPr>
      <w:rPr>
        <w:rFonts w:ascii="Symbol" w:hAnsi="Symbol" w:hint="default"/>
      </w:rPr>
    </w:lvl>
    <w:lvl w:ilvl="4" w:tplc="04130003">
      <w:start w:val="1"/>
      <w:numFmt w:val="bullet"/>
      <w:lvlText w:val="o"/>
      <w:lvlJc w:val="left"/>
      <w:pPr>
        <w:ind w:left="3949" w:hanging="360"/>
      </w:pPr>
      <w:rPr>
        <w:rFonts w:ascii="Courier New" w:hAnsi="Courier New" w:cs="Courier New" w:hint="default"/>
      </w:rPr>
    </w:lvl>
    <w:lvl w:ilvl="5" w:tplc="04130005">
      <w:start w:val="1"/>
      <w:numFmt w:val="bullet"/>
      <w:lvlText w:val=""/>
      <w:lvlJc w:val="left"/>
      <w:pPr>
        <w:ind w:left="4669" w:hanging="360"/>
      </w:pPr>
      <w:rPr>
        <w:rFonts w:ascii="Wingdings" w:hAnsi="Wingdings" w:hint="default"/>
      </w:rPr>
    </w:lvl>
    <w:lvl w:ilvl="6" w:tplc="04130001">
      <w:start w:val="1"/>
      <w:numFmt w:val="bullet"/>
      <w:lvlText w:val=""/>
      <w:lvlJc w:val="left"/>
      <w:pPr>
        <w:ind w:left="5389" w:hanging="360"/>
      </w:pPr>
      <w:rPr>
        <w:rFonts w:ascii="Symbol" w:hAnsi="Symbol" w:hint="default"/>
      </w:rPr>
    </w:lvl>
    <w:lvl w:ilvl="7" w:tplc="04130003">
      <w:start w:val="1"/>
      <w:numFmt w:val="bullet"/>
      <w:lvlText w:val="o"/>
      <w:lvlJc w:val="left"/>
      <w:pPr>
        <w:ind w:left="6109" w:hanging="360"/>
      </w:pPr>
      <w:rPr>
        <w:rFonts w:ascii="Courier New" w:hAnsi="Courier New" w:cs="Courier New" w:hint="default"/>
      </w:rPr>
    </w:lvl>
    <w:lvl w:ilvl="8" w:tplc="04130005">
      <w:start w:val="1"/>
      <w:numFmt w:val="bullet"/>
      <w:lvlText w:val=""/>
      <w:lvlJc w:val="left"/>
      <w:pPr>
        <w:ind w:left="6829" w:hanging="360"/>
      </w:pPr>
      <w:rPr>
        <w:rFonts w:ascii="Wingdings" w:hAnsi="Wingdings" w:hint="default"/>
      </w:rPr>
    </w:lvl>
  </w:abstractNum>
  <w:abstractNum w:abstractNumId="21" w15:restartNumberingAfterBreak="0">
    <w:nsid w:val="5EBC2C7F"/>
    <w:multiLevelType w:val="hybridMultilevel"/>
    <w:tmpl w:val="5F5E16A0"/>
    <w:lvl w:ilvl="0" w:tplc="0413000F">
      <w:start w:val="1"/>
      <w:numFmt w:val="decimal"/>
      <w:lvlText w:val="%1."/>
      <w:lvlJc w:val="left"/>
      <w:pPr>
        <w:ind w:left="1571" w:hanging="360"/>
      </w:pPr>
    </w:lvl>
    <w:lvl w:ilvl="1" w:tplc="04130019">
      <w:start w:val="1"/>
      <w:numFmt w:val="lowerLetter"/>
      <w:lvlText w:val="%2."/>
      <w:lvlJc w:val="left"/>
      <w:pPr>
        <w:ind w:left="2291" w:hanging="360"/>
      </w:pPr>
    </w:lvl>
    <w:lvl w:ilvl="2" w:tplc="0413001B" w:tentative="1">
      <w:start w:val="1"/>
      <w:numFmt w:val="lowerRoman"/>
      <w:lvlText w:val="%3."/>
      <w:lvlJc w:val="right"/>
      <w:pPr>
        <w:ind w:left="3011" w:hanging="180"/>
      </w:pPr>
    </w:lvl>
    <w:lvl w:ilvl="3" w:tplc="0413000F" w:tentative="1">
      <w:start w:val="1"/>
      <w:numFmt w:val="decimal"/>
      <w:lvlText w:val="%4."/>
      <w:lvlJc w:val="left"/>
      <w:pPr>
        <w:ind w:left="3731" w:hanging="360"/>
      </w:pPr>
    </w:lvl>
    <w:lvl w:ilvl="4" w:tplc="04130019" w:tentative="1">
      <w:start w:val="1"/>
      <w:numFmt w:val="lowerLetter"/>
      <w:lvlText w:val="%5."/>
      <w:lvlJc w:val="left"/>
      <w:pPr>
        <w:ind w:left="4451" w:hanging="360"/>
      </w:pPr>
    </w:lvl>
    <w:lvl w:ilvl="5" w:tplc="0413001B" w:tentative="1">
      <w:start w:val="1"/>
      <w:numFmt w:val="lowerRoman"/>
      <w:lvlText w:val="%6."/>
      <w:lvlJc w:val="right"/>
      <w:pPr>
        <w:ind w:left="5171" w:hanging="180"/>
      </w:pPr>
    </w:lvl>
    <w:lvl w:ilvl="6" w:tplc="0413000F" w:tentative="1">
      <w:start w:val="1"/>
      <w:numFmt w:val="decimal"/>
      <w:lvlText w:val="%7."/>
      <w:lvlJc w:val="left"/>
      <w:pPr>
        <w:ind w:left="5891" w:hanging="360"/>
      </w:pPr>
    </w:lvl>
    <w:lvl w:ilvl="7" w:tplc="04130019" w:tentative="1">
      <w:start w:val="1"/>
      <w:numFmt w:val="lowerLetter"/>
      <w:lvlText w:val="%8."/>
      <w:lvlJc w:val="left"/>
      <w:pPr>
        <w:ind w:left="6611" w:hanging="360"/>
      </w:pPr>
    </w:lvl>
    <w:lvl w:ilvl="8" w:tplc="0413001B" w:tentative="1">
      <w:start w:val="1"/>
      <w:numFmt w:val="lowerRoman"/>
      <w:lvlText w:val="%9."/>
      <w:lvlJc w:val="right"/>
      <w:pPr>
        <w:ind w:left="7331" w:hanging="180"/>
      </w:pPr>
    </w:lvl>
  </w:abstractNum>
  <w:abstractNum w:abstractNumId="22" w15:restartNumberingAfterBreak="0">
    <w:nsid w:val="5F0F09DF"/>
    <w:multiLevelType w:val="hybridMultilevel"/>
    <w:tmpl w:val="D608AAE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3" w15:restartNumberingAfterBreak="0">
    <w:nsid w:val="69553759"/>
    <w:multiLevelType w:val="hybridMultilevel"/>
    <w:tmpl w:val="2EBA05D8"/>
    <w:lvl w:ilvl="0" w:tplc="04130001">
      <w:start w:val="1"/>
      <w:numFmt w:val="bullet"/>
      <w:lvlText w:val=""/>
      <w:lvlJc w:val="left"/>
      <w:pPr>
        <w:tabs>
          <w:tab w:val="num" w:pos="360"/>
        </w:tabs>
        <w:ind w:left="360" w:hanging="360"/>
      </w:pPr>
      <w:rPr>
        <w:rFonts w:ascii="Symbol" w:hAnsi="Symbol" w:hint="default"/>
      </w:rPr>
    </w:lvl>
    <w:lvl w:ilvl="1" w:tplc="04130003">
      <w:start w:val="1"/>
      <w:numFmt w:val="bullet"/>
      <w:pStyle w:val="Lijstmetafbeeldingen"/>
      <w:lvlText w:val=""/>
      <w:lvlJc w:val="left"/>
      <w:pPr>
        <w:tabs>
          <w:tab w:val="num" w:pos="1440"/>
        </w:tabs>
        <w:ind w:left="1440" w:hanging="360"/>
      </w:pPr>
      <w:rPr>
        <w:rFonts w:ascii="Symbol" w:hAnsi="Symbol" w:hint="default"/>
      </w:rPr>
    </w:lvl>
    <w:lvl w:ilvl="2" w:tplc="04130005">
      <w:numFmt w:val="bullet"/>
      <w:lvlText w:val="-"/>
      <w:lvlJc w:val="left"/>
      <w:pPr>
        <w:tabs>
          <w:tab w:val="num" w:pos="2160"/>
        </w:tabs>
        <w:ind w:left="2160" w:hanging="360"/>
      </w:pPr>
      <w:rPr>
        <w:rFonts w:ascii="Arial" w:eastAsia="Times New Roman" w:hAnsi="Arial" w:cs="Arial"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BA90497"/>
    <w:multiLevelType w:val="multilevel"/>
    <w:tmpl w:val="3BFEFA6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15:restartNumberingAfterBreak="0">
    <w:nsid w:val="6E56375D"/>
    <w:multiLevelType w:val="multilevel"/>
    <w:tmpl w:val="9E56CB8E"/>
    <w:lvl w:ilvl="0">
      <w:start w:val="1"/>
      <w:numFmt w:val="decimal"/>
      <w:lvlText w:val="%1"/>
      <w:lvlJc w:val="left"/>
      <w:pPr>
        <w:tabs>
          <w:tab w:val="num" w:pos="432"/>
        </w:tabs>
        <w:ind w:left="432" w:hanging="432"/>
      </w:pPr>
    </w:lvl>
    <w:lvl w:ilvl="1">
      <w:start w:val="1"/>
      <w:numFmt w:val="decimal"/>
      <w:lvlText w:val="%1.%2"/>
      <w:lvlJc w:val="left"/>
      <w:pPr>
        <w:tabs>
          <w:tab w:val="num" w:pos="717"/>
        </w:tabs>
        <w:ind w:left="717"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6" w15:restartNumberingAfterBreak="0">
    <w:nsid w:val="6F5F594E"/>
    <w:multiLevelType w:val="hybridMultilevel"/>
    <w:tmpl w:val="5096F926"/>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27" w15:restartNumberingAfterBreak="0">
    <w:nsid w:val="6F945497"/>
    <w:multiLevelType w:val="hybridMultilevel"/>
    <w:tmpl w:val="CEC4D28A"/>
    <w:lvl w:ilvl="0" w:tplc="04130001">
      <w:start w:val="1"/>
      <w:numFmt w:val="bullet"/>
      <w:lvlText w:val=""/>
      <w:lvlJc w:val="left"/>
      <w:pPr>
        <w:ind w:left="1571" w:hanging="360"/>
      </w:pPr>
      <w:rPr>
        <w:rFonts w:ascii="Symbol" w:hAnsi="Symbol" w:hint="default"/>
      </w:rPr>
    </w:lvl>
    <w:lvl w:ilvl="1" w:tplc="04130003" w:tentative="1">
      <w:start w:val="1"/>
      <w:numFmt w:val="bullet"/>
      <w:lvlText w:val="o"/>
      <w:lvlJc w:val="left"/>
      <w:pPr>
        <w:ind w:left="2291" w:hanging="360"/>
      </w:pPr>
      <w:rPr>
        <w:rFonts w:ascii="Courier New" w:hAnsi="Courier New" w:cs="Courier New" w:hint="default"/>
      </w:rPr>
    </w:lvl>
    <w:lvl w:ilvl="2" w:tplc="04130005" w:tentative="1">
      <w:start w:val="1"/>
      <w:numFmt w:val="bullet"/>
      <w:lvlText w:val=""/>
      <w:lvlJc w:val="left"/>
      <w:pPr>
        <w:ind w:left="3011" w:hanging="360"/>
      </w:pPr>
      <w:rPr>
        <w:rFonts w:ascii="Wingdings" w:hAnsi="Wingdings" w:hint="default"/>
      </w:rPr>
    </w:lvl>
    <w:lvl w:ilvl="3" w:tplc="04130001" w:tentative="1">
      <w:start w:val="1"/>
      <w:numFmt w:val="bullet"/>
      <w:lvlText w:val=""/>
      <w:lvlJc w:val="left"/>
      <w:pPr>
        <w:ind w:left="3731" w:hanging="360"/>
      </w:pPr>
      <w:rPr>
        <w:rFonts w:ascii="Symbol" w:hAnsi="Symbol" w:hint="default"/>
      </w:rPr>
    </w:lvl>
    <w:lvl w:ilvl="4" w:tplc="04130003" w:tentative="1">
      <w:start w:val="1"/>
      <w:numFmt w:val="bullet"/>
      <w:lvlText w:val="o"/>
      <w:lvlJc w:val="left"/>
      <w:pPr>
        <w:ind w:left="4451" w:hanging="360"/>
      </w:pPr>
      <w:rPr>
        <w:rFonts w:ascii="Courier New" w:hAnsi="Courier New" w:cs="Courier New" w:hint="default"/>
      </w:rPr>
    </w:lvl>
    <w:lvl w:ilvl="5" w:tplc="04130005" w:tentative="1">
      <w:start w:val="1"/>
      <w:numFmt w:val="bullet"/>
      <w:lvlText w:val=""/>
      <w:lvlJc w:val="left"/>
      <w:pPr>
        <w:ind w:left="5171" w:hanging="360"/>
      </w:pPr>
      <w:rPr>
        <w:rFonts w:ascii="Wingdings" w:hAnsi="Wingdings" w:hint="default"/>
      </w:rPr>
    </w:lvl>
    <w:lvl w:ilvl="6" w:tplc="04130001" w:tentative="1">
      <w:start w:val="1"/>
      <w:numFmt w:val="bullet"/>
      <w:lvlText w:val=""/>
      <w:lvlJc w:val="left"/>
      <w:pPr>
        <w:ind w:left="5891" w:hanging="360"/>
      </w:pPr>
      <w:rPr>
        <w:rFonts w:ascii="Symbol" w:hAnsi="Symbol" w:hint="default"/>
      </w:rPr>
    </w:lvl>
    <w:lvl w:ilvl="7" w:tplc="04130003" w:tentative="1">
      <w:start w:val="1"/>
      <w:numFmt w:val="bullet"/>
      <w:lvlText w:val="o"/>
      <w:lvlJc w:val="left"/>
      <w:pPr>
        <w:ind w:left="6611" w:hanging="360"/>
      </w:pPr>
      <w:rPr>
        <w:rFonts w:ascii="Courier New" w:hAnsi="Courier New" w:cs="Courier New" w:hint="default"/>
      </w:rPr>
    </w:lvl>
    <w:lvl w:ilvl="8" w:tplc="04130005" w:tentative="1">
      <w:start w:val="1"/>
      <w:numFmt w:val="bullet"/>
      <w:lvlText w:val=""/>
      <w:lvlJc w:val="left"/>
      <w:pPr>
        <w:ind w:left="7331" w:hanging="360"/>
      </w:pPr>
      <w:rPr>
        <w:rFonts w:ascii="Wingdings" w:hAnsi="Wingdings" w:hint="default"/>
      </w:rPr>
    </w:lvl>
  </w:abstractNum>
  <w:abstractNum w:abstractNumId="28" w15:restartNumberingAfterBreak="0">
    <w:nsid w:val="767A75D6"/>
    <w:multiLevelType w:val="hybridMultilevel"/>
    <w:tmpl w:val="70FE3842"/>
    <w:lvl w:ilvl="0" w:tplc="BB08B78E">
      <w:start w:val="1"/>
      <w:numFmt w:val="decimal"/>
      <w:lvlText w:val="%1."/>
      <w:lvlJc w:val="left"/>
      <w:pPr>
        <w:ind w:left="1211" w:hanging="360"/>
      </w:pPr>
      <w:rPr>
        <w:rFonts w:hint="default"/>
      </w:rPr>
    </w:lvl>
    <w:lvl w:ilvl="1" w:tplc="04130019" w:tentative="1">
      <w:start w:val="1"/>
      <w:numFmt w:val="lowerLetter"/>
      <w:lvlText w:val="%2."/>
      <w:lvlJc w:val="left"/>
      <w:pPr>
        <w:ind w:left="1931" w:hanging="360"/>
      </w:pPr>
    </w:lvl>
    <w:lvl w:ilvl="2" w:tplc="0413001B" w:tentative="1">
      <w:start w:val="1"/>
      <w:numFmt w:val="lowerRoman"/>
      <w:lvlText w:val="%3."/>
      <w:lvlJc w:val="right"/>
      <w:pPr>
        <w:ind w:left="2651" w:hanging="180"/>
      </w:pPr>
    </w:lvl>
    <w:lvl w:ilvl="3" w:tplc="0413000F" w:tentative="1">
      <w:start w:val="1"/>
      <w:numFmt w:val="decimal"/>
      <w:lvlText w:val="%4."/>
      <w:lvlJc w:val="left"/>
      <w:pPr>
        <w:ind w:left="3371" w:hanging="360"/>
      </w:pPr>
    </w:lvl>
    <w:lvl w:ilvl="4" w:tplc="04130019" w:tentative="1">
      <w:start w:val="1"/>
      <w:numFmt w:val="lowerLetter"/>
      <w:lvlText w:val="%5."/>
      <w:lvlJc w:val="left"/>
      <w:pPr>
        <w:ind w:left="4091" w:hanging="360"/>
      </w:pPr>
    </w:lvl>
    <w:lvl w:ilvl="5" w:tplc="0413001B" w:tentative="1">
      <w:start w:val="1"/>
      <w:numFmt w:val="lowerRoman"/>
      <w:lvlText w:val="%6."/>
      <w:lvlJc w:val="right"/>
      <w:pPr>
        <w:ind w:left="4811" w:hanging="180"/>
      </w:pPr>
    </w:lvl>
    <w:lvl w:ilvl="6" w:tplc="0413000F" w:tentative="1">
      <w:start w:val="1"/>
      <w:numFmt w:val="decimal"/>
      <w:lvlText w:val="%7."/>
      <w:lvlJc w:val="left"/>
      <w:pPr>
        <w:ind w:left="5531" w:hanging="360"/>
      </w:pPr>
    </w:lvl>
    <w:lvl w:ilvl="7" w:tplc="04130019" w:tentative="1">
      <w:start w:val="1"/>
      <w:numFmt w:val="lowerLetter"/>
      <w:lvlText w:val="%8."/>
      <w:lvlJc w:val="left"/>
      <w:pPr>
        <w:ind w:left="6251" w:hanging="360"/>
      </w:pPr>
    </w:lvl>
    <w:lvl w:ilvl="8" w:tplc="0413001B" w:tentative="1">
      <w:start w:val="1"/>
      <w:numFmt w:val="lowerRoman"/>
      <w:lvlText w:val="%9."/>
      <w:lvlJc w:val="right"/>
      <w:pPr>
        <w:ind w:left="6971" w:hanging="180"/>
      </w:pPr>
    </w:lvl>
  </w:abstractNum>
  <w:abstractNum w:abstractNumId="29" w15:restartNumberingAfterBreak="0">
    <w:nsid w:val="7B2644B4"/>
    <w:multiLevelType w:val="hybridMultilevel"/>
    <w:tmpl w:val="7B2CD0C2"/>
    <w:lvl w:ilvl="0" w:tplc="DA1C1A1A">
      <w:start w:val="1"/>
      <w:numFmt w:val="lowerLetter"/>
      <w:lvlText w:val="%1."/>
      <w:lvlJc w:val="left"/>
      <w:pPr>
        <w:ind w:left="1440" w:hanging="360"/>
      </w:pPr>
      <w:rPr>
        <w:rFonts w:cs="Times New Roman"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7BF25098"/>
    <w:multiLevelType w:val="hybridMultilevel"/>
    <w:tmpl w:val="34B8E51A"/>
    <w:lvl w:ilvl="0" w:tplc="0413000F">
      <w:start w:val="1"/>
      <w:numFmt w:val="decimal"/>
      <w:lvlText w:val="%1."/>
      <w:lvlJc w:val="left"/>
      <w:pPr>
        <w:ind w:left="1571" w:hanging="360"/>
      </w:pPr>
    </w:lvl>
    <w:lvl w:ilvl="1" w:tplc="04130019" w:tentative="1">
      <w:start w:val="1"/>
      <w:numFmt w:val="lowerLetter"/>
      <w:lvlText w:val="%2."/>
      <w:lvlJc w:val="left"/>
      <w:pPr>
        <w:ind w:left="2291" w:hanging="360"/>
      </w:pPr>
    </w:lvl>
    <w:lvl w:ilvl="2" w:tplc="0413001B" w:tentative="1">
      <w:start w:val="1"/>
      <w:numFmt w:val="lowerRoman"/>
      <w:lvlText w:val="%3."/>
      <w:lvlJc w:val="right"/>
      <w:pPr>
        <w:ind w:left="3011" w:hanging="180"/>
      </w:pPr>
    </w:lvl>
    <w:lvl w:ilvl="3" w:tplc="0413000F" w:tentative="1">
      <w:start w:val="1"/>
      <w:numFmt w:val="decimal"/>
      <w:lvlText w:val="%4."/>
      <w:lvlJc w:val="left"/>
      <w:pPr>
        <w:ind w:left="3731" w:hanging="360"/>
      </w:pPr>
    </w:lvl>
    <w:lvl w:ilvl="4" w:tplc="04130019" w:tentative="1">
      <w:start w:val="1"/>
      <w:numFmt w:val="lowerLetter"/>
      <w:lvlText w:val="%5."/>
      <w:lvlJc w:val="left"/>
      <w:pPr>
        <w:ind w:left="4451" w:hanging="360"/>
      </w:pPr>
    </w:lvl>
    <w:lvl w:ilvl="5" w:tplc="0413001B" w:tentative="1">
      <w:start w:val="1"/>
      <w:numFmt w:val="lowerRoman"/>
      <w:lvlText w:val="%6."/>
      <w:lvlJc w:val="right"/>
      <w:pPr>
        <w:ind w:left="5171" w:hanging="180"/>
      </w:pPr>
    </w:lvl>
    <w:lvl w:ilvl="6" w:tplc="0413000F" w:tentative="1">
      <w:start w:val="1"/>
      <w:numFmt w:val="decimal"/>
      <w:lvlText w:val="%7."/>
      <w:lvlJc w:val="left"/>
      <w:pPr>
        <w:ind w:left="5891" w:hanging="360"/>
      </w:pPr>
    </w:lvl>
    <w:lvl w:ilvl="7" w:tplc="04130019" w:tentative="1">
      <w:start w:val="1"/>
      <w:numFmt w:val="lowerLetter"/>
      <w:lvlText w:val="%8."/>
      <w:lvlJc w:val="left"/>
      <w:pPr>
        <w:ind w:left="6611" w:hanging="360"/>
      </w:pPr>
    </w:lvl>
    <w:lvl w:ilvl="8" w:tplc="0413001B" w:tentative="1">
      <w:start w:val="1"/>
      <w:numFmt w:val="lowerRoman"/>
      <w:lvlText w:val="%9."/>
      <w:lvlJc w:val="right"/>
      <w:pPr>
        <w:ind w:left="7331" w:hanging="180"/>
      </w:pPr>
    </w:lvl>
  </w:abstractNum>
  <w:abstractNum w:abstractNumId="31" w15:restartNumberingAfterBreak="0">
    <w:nsid w:val="7E386E35"/>
    <w:multiLevelType w:val="hybridMultilevel"/>
    <w:tmpl w:val="4A74948C"/>
    <w:lvl w:ilvl="0" w:tplc="0413000F">
      <w:start w:val="1"/>
      <w:numFmt w:val="decimal"/>
      <w:lvlText w:val="%1."/>
      <w:lvlJc w:val="left"/>
      <w:pPr>
        <w:ind w:left="1571" w:hanging="360"/>
      </w:pPr>
    </w:lvl>
    <w:lvl w:ilvl="1" w:tplc="04130019" w:tentative="1">
      <w:start w:val="1"/>
      <w:numFmt w:val="lowerLetter"/>
      <w:lvlText w:val="%2."/>
      <w:lvlJc w:val="left"/>
      <w:pPr>
        <w:ind w:left="2291" w:hanging="360"/>
      </w:pPr>
    </w:lvl>
    <w:lvl w:ilvl="2" w:tplc="0413001B" w:tentative="1">
      <w:start w:val="1"/>
      <w:numFmt w:val="lowerRoman"/>
      <w:lvlText w:val="%3."/>
      <w:lvlJc w:val="right"/>
      <w:pPr>
        <w:ind w:left="3011" w:hanging="180"/>
      </w:pPr>
    </w:lvl>
    <w:lvl w:ilvl="3" w:tplc="0413000F" w:tentative="1">
      <w:start w:val="1"/>
      <w:numFmt w:val="decimal"/>
      <w:lvlText w:val="%4."/>
      <w:lvlJc w:val="left"/>
      <w:pPr>
        <w:ind w:left="3731" w:hanging="360"/>
      </w:pPr>
    </w:lvl>
    <w:lvl w:ilvl="4" w:tplc="04130019" w:tentative="1">
      <w:start w:val="1"/>
      <w:numFmt w:val="lowerLetter"/>
      <w:lvlText w:val="%5."/>
      <w:lvlJc w:val="left"/>
      <w:pPr>
        <w:ind w:left="4451" w:hanging="360"/>
      </w:pPr>
    </w:lvl>
    <w:lvl w:ilvl="5" w:tplc="0413001B" w:tentative="1">
      <w:start w:val="1"/>
      <w:numFmt w:val="lowerRoman"/>
      <w:lvlText w:val="%6."/>
      <w:lvlJc w:val="right"/>
      <w:pPr>
        <w:ind w:left="5171" w:hanging="180"/>
      </w:pPr>
    </w:lvl>
    <w:lvl w:ilvl="6" w:tplc="0413000F" w:tentative="1">
      <w:start w:val="1"/>
      <w:numFmt w:val="decimal"/>
      <w:lvlText w:val="%7."/>
      <w:lvlJc w:val="left"/>
      <w:pPr>
        <w:ind w:left="5891" w:hanging="360"/>
      </w:pPr>
    </w:lvl>
    <w:lvl w:ilvl="7" w:tplc="04130019" w:tentative="1">
      <w:start w:val="1"/>
      <w:numFmt w:val="lowerLetter"/>
      <w:lvlText w:val="%8."/>
      <w:lvlJc w:val="left"/>
      <w:pPr>
        <w:ind w:left="6611" w:hanging="360"/>
      </w:pPr>
    </w:lvl>
    <w:lvl w:ilvl="8" w:tplc="0413001B" w:tentative="1">
      <w:start w:val="1"/>
      <w:numFmt w:val="lowerRoman"/>
      <w:lvlText w:val="%9."/>
      <w:lvlJc w:val="right"/>
      <w:pPr>
        <w:ind w:left="7331" w:hanging="180"/>
      </w:pPr>
    </w:lvl>
  </w:abstractNum>
  <w:abstractNum w:abstractNumId="32" w15:restartNumberingAfterBreak="0">
    <w:nsid w:val="7FCA2EFB"/>
    <w:multiLevelType w:val="hybridMultilevel"/>
    <w:tmpl w:val="34B8E51A"/>
    <w:lvl w:ilvl="0" w:tplc="0413000F">
      <w:start w:val="1"/>
      <w:numFmt w:val="decimal"/>
      <w:lvlText w:val="%1."/>
      <w:lvlJc w:val="left"/>
      <w:pPr>
        <w:ind w:left="1571" w:hanging="360"/>
      </w:pPr>
    </w:lvl>
    <w:lvl w:ilvl="1" w:tplc="04130019" w:tentative="1">
      <w:start w:val="1"/>
      <w:numFmt w:val="lowerLetter"/>
      <w:lvlText w:val="%2."/>
      <w:lvlJc w:val="left"/>
      <w:pPr>
        <w:ind w:left="2291" w:hanging="360"/>
      </w:pPr>
    </w:lvl>
    <w:lvl w:ilvl="2" w:tplc="0413001B" w:tentative="1">
      <w:start w:val="1"/>
      <w:numFmt w:val="lowerRoman"/>
      <w:lvlText w:val="%3."/>
      <w:lvlJc w:val="right"/>
      <w:pPr>
        <w:ind w:left="3011" w:hanging="180"/>
      </w:pPr>
    </w:lvl>
    <w:lvl w:ilvl="3" w:tplc="0413000F" w:tentative="1">
      <w:start w:val="1"/>
      <w:numFmt w:val="decimal"/>
      <w:lvlText w:val="%4."/>
      <w:lvlJc w:val="left"/>
      <w:pPr>
        <w:ind w:left="3731" w:hanging="360"/>
      </w:pPr>
    </w:lvl>
    <w:lvl w:ilvl="4" w:tplc="04130019" w:tentative="1">
      <w:start w:val="1"/>
      <w:numFmt w:val="lowerLetter"/>
      <w:lvlText w:val="%5."/>
      <w:lvlJc w:val="left"/>
      <w:pPr>
        <w:ind w:left="4451" w:hanging="360"/>
      </w:pPr>
    </w:lvl>
    <w:lvl w:ilvl="5" w:tplc="0413001B" w:tentative="1">
      <w:start w:val="1"/>
      <w:numFmt w:val="lowerRoman"/>
      <w:lvlText w:val="%6."/>
      <w:lvlJc w:val="right"/>
      <w:pPr>
        <w:ind w:left="5171" w:hanging="180"/>
      </w:pPr>
    </w:lvl>
    <w:lvl w:ilvl="6" w:tplc="0413000F" w:tentative="1">
      <w:start w:val="1"/>
      <w:numFmt w:val="decimal"/>
      <w:lvlText w:val="%7."/>
      <w:lvlJc w:val="left"/>
      <w:pPr>
        <w:ind w:left="5891" w:hanging="360"/>
      </w:pPr>
    </w:lvl>
    <w:lvl w:ilvl="7" w:tplc="04130019" w:tentative="1">
      <w:start w:val="1"/>
      <w:numFmt w:val="lowerLetter"/>
      <w:lvlText w:val="%8."/>
      <w:lvlJc w:val="left"/>
      <w:pPr>
        <w:ind w:left="6611" w:hanging="360"/>
      </w:pPr>
    </w:lvl>
    <w:lvl w:ilvl="8" w:tplc="0413001B" w:tentative="1">
      <w:start w:val="1"/>
      <w:numFmt w:val="lowerRoman"/>
      <w:lvlText w:val="%9."/>
      <w:lvlJc w:val="right"/>
      <w:pPr>
        <w:ind w:left="7331" w:hanging="180"/>
      </w:pPr>
    </w:lvl>
  </w:abstractNum>
  <w:num w:numId="1" w16cid:durableId="348221365">
    <w:abstractNumId w:val="23"/>
  </w:num>
  <w:num w:numId="2" w16cid:durableId="185414967">
    <w:abstractNumId w:val="25"/>
  </w:num>
  <w:num w:numId="3" w16cid:durableId="352804719">
    <w:abstractNumId w:val="27"/>
  </w:num>
  <w:num w:numId="4" w16cid:durableId="903183180">
    <w:abstractNumId w:val="21"/>
  </w:num>
  <w:num w:numId="5" w16cid:durableId="1820724548">
    <w:abstractNumId w:val="11"/>
  </w:num>
  <w:num w:numId="6" w16cid:durableId="602883637">
    <w:abstractNumId w:val="13"/>
  </w:num>
  <w:num w:numId="7" w16cid:durableId="17238107">
    <w:abstractNumId w:val="29"/>
  </w:num>
  <w:num w:numId="8" w16cid:durableId="1526406302">
    <w:abstractNumId w:val="8"/>
  </w:num>
  <w:num w:numId="9" w16cid:durableId="1414007293">
    <w:abstractNumId w:val="7"/>
  </w:num>
  <w:num w:numId="10" w16cid:durableId="2006013497">
    <w:abstractNumId w:val="5"/>
  </w:num>
  <w:num w:numId="11" w16cid:durableId="1793092495">
    <w:abstractNumId w:val="25"/>
  </w:num>
  <w:num w:numId="12" w16cid:durableId="194120726">
    <w:abstractNumId w:val="25"/>
  </w:num>
  <w:num w:numId="13" w16cid:durableId="1317340636">
    <w:abstractNumId w:val="6"/>
  </w:num>
  <w:num w:numId="14" w16cid:durableId="2013488115">
    <w:abstractNumId w:val="9"/>
  </w:num>
  <w:num w:numId="15" w16cid:durableId="1576620291">
    <w:abstractNumId w:val="31"/>
  </w:num>
  <w:num w:numId="16" w16cid:durableId="1986739889">
    <w:abstractNumId w:val="2"/>
  </w:num>
  <w:num w:numId="17" w16cid:durableId="708188095">
    <w:abstractNumId w:val="24"/>
  </w:num>
  <w:num w:numId="18" w16cid:durableId="1638485146">
    <w:abstractNumId w:val="18"/>
  </w:num>
  <w:num w:numId="19" w16cid:durableId="679158167">
    <w:abstractNumId w:val="0"/>
  </w:num>
  <w:num w:numId="20" w16cid:durableId="1060055255">
    <w:abstractNumId w:val="17"/>
  </w:num>
  <w:num w:numId="21" w16cid:durableId="1800688055">
    <w:abstractNumId w:val="19"/>
  </w:num>
  <w:num w:numId="22" w16cid:durableId="676274249">
    <w:abstractNumId w:val="16"/>
  </w:num>
  <w:num w:numId="23" w16cid:durableId="1997537716">
    <w:abstractNumId w:val="1"/>
  </w:num>
  <w:num w:numId="24" w16cid:durableId="976838920">
    <w:abstractNumId w:val="22"/>
  </w:num>
  <w:num w:numId="25" w16cid:durableId="68960163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138113888">
    <w:abstractNumId w:val="15"/>
  </w:num>
  <w:num w:numId="27" w16cid:durableId="435713650">
    <w:abstractNumId w:val="16"/>
    <w:lvlOverride w:ilvl="0">
      <w:startOverride w:val="4"/>
    </w:lvlOverride>
    <w:lvlOverride w:ilvl="1">
      <w:startOverride w:val="4"/>
    </w:lvlOverride>
  </w:num>
  <w:num w:numId="28" w16cid:durableId="670260596">
    <w:abstractNumId w:val="32"/>
  </w:num>
  <w:num w:numId="29" w16cid:durableId="1384938201">
    <w:abstractNumId w:val="16"/>
  </w:num>
  <w:num w:numId="30" w16cid:durableId="342317076">
    <w:abstractNumId w:val="30"/>
  </w:num>
  <w:num w:numId="31" w16cid:durableId="2103259633">
    <w:abstractNumId w:val="28"/>
  </w:num>
  <w:num w:numId="32" w16cid:durableId="985352269">
    <w:abstractNumId w:val="16"/>
  </w:num>
  <w:num w:numId="33" w16cid:durableId="661156949">
    <w:abstractNumId w:val="10"/>
  </w:num>
  <w:num w:numId="34" w16cid:durableId="729154505">
    <w:abstractNumId w:val="14"/>
  </w:num>
  <w:num w:numId="35" w16cid:durableId="694424945">
    <w:abstractNumId w:val="16"/>
  </w:num>
  <w:num w:numId="36" w16cid:durableId="379785384">
    <w:abstractNumId w:val="16"/>
  </w:num>
  <w:num w:numId="37" w16cid:durableId="871571355">
    <w:abstractNumId w:val="16"/>
  </w:num>
  <w:num w:numId="38" w16cid:durableId="468135847">
    <w:abstractNumId w:val="16"/>
  </w:num>
  <w:num w:numId="39" w16cid:durableId="70398108">
    <w:abstractNumId w:val="16"/>
  </w:num>
  <w:num w:numId="40" w16cid:durableId="171190418">
    <w:abstractNumId w:val="3"/>
  </w:num>
  <w:num w:numId="41" w16cid:durableId="394208512">
    <w:abstractNumId w:val="16"/>
  </w:num>
  <w:num w:numId="42" w16cid:durableId="1503592930">
    <w:abstractNumId w:val="12"/>
  </w:num>
  <w:num w:numId="43" w16cid:durableId="1693530605">
    <w:abstractNumId w:val="4"/>
  </w:num>
  <w:num w:numId="44" w16cid:durableId="161287167">
    <w:abstractNumId w:val="2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709"/>
  <w:hyphenationZone w:val="425"/>
  <w:doNotHyphenateCaps/>
  <w:drawingGridHorizontalSpacing w:val="85"/>
  <w:drawingGridVerticalSpacing w:val="90"/>
  <w:displayHorizontalDrawingGridEvery w:val="2"/>
  <w:displayVerticalDrawingGridEvery w:val="0"/>
  <w:noPunctuationKerning/>
  <w:characterSpacingControl w:val="doNotCompress"/>
  <w:hdrShapeDefaults>
    <o:shapedefaults v:ext="edit" spidmax="2050">
      <v:stroke endarrow="classic" endarrowlength="short"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TrayWizard" w:val="Blanco|7|"/>
  </w:docVars>
  <w:rsids>
    <w:rsidRoot w:val="006671D6"/>
    <w:rsid w:val="00001BCB"/>
    <w:rsid w:val="00005889"/>
    <w:rsid w:val="00007981"/>
    <w:rsid w:val="00007FB9"/>
    <w:rsid w:val="00010BBA"/>
    <w:rsid w:val="000114A6"/>
    <w:rsid w:val="00015E1B"/>
    <w:rsid w:val="0002108A"/>
    <w:rsid w:val="00023289"/>
    <w:rsid w:val="0002592F"/>
    <w:rsid w:val="00027951"/>
    <w:rsid w:val="00030E9A"/>
    <w:rsid w:val="000320B2"/>
    <w:rsid w:val="00032C71"/>
    <w:rsid w:val="00034BE8"/>
    <w:rsid w:val="0004423D"/>
    <w:rsid w:val="00045D24"/>
    <w:rsid w:val="00050194"/>
    <w:rsid w:val="000501A4"/>
    <w:rsid w:val="00050782"/>
    <w:rsid w:val="00052E9F"/>
    <w:rsid w:val="000551D3"/>
    <w:rsid w:val="000552B5"/>
    <w:rsid w:val="0005685E"/>
    <w:rsid w:val="00061E89"/>
    <w:rsid w:val="00065631"/>
    <w:rsid w:val="00070A34"/>
    <w:rsid w:val="00075839"/>
    <w:rsid w:val="00080D1D"/>
    <w:rsid w:val="00082864"/>
    <w:rsid w:val="000848D3"/>
    <w:rsid w:val="00084C54"/>
    <w:rsid w:val="00095E4B"/>
    <w:rsid w:val="000A212F"/>
    <w:rsid w:val="000A216A"/>
    <w:rsid w:val="000A3918"/>
    <w:rsid w:val="000A64B8"/>
    <w:rsid w:val="000B078F"/>
    <w:rsid w:val="000B1877"/>
    <w:rsid w:val="000B349A"/>
    <w:rsid w:val="000C0A7C"/>
    <w:rsid w:val="000C33BC"/>
    <w:rsid w:val="000C37A0"/>
    <w:rsid w:val="000C4560"/>
    <w:rsid w:val="000C74DE"/>
    <w:rsid w:val="000C7DC3"/>
    <w:rsid w:val="000D5F9C"/>
    <w:rsid w:val="000E6BA6"/>
    <w:rsid w:val="000E6E60"/>
    <w:rsid w:val="000E7AB3"/>
    <w:rsid w:val="000F2C1B"/>
    <w:rsid w:val="000F4A2E"/>
    <w:rsid w:val="000F591E"/>
    <w:rsid w:val="0010387B"/>
    <w:rsid w:val="001054C3"/>
    <w:rsid w:val="00114A9C"/>
    <w:rsid w:val="00117E62"/>
    <w:rsid w:val="00120371"/>
    <w:rsid w:val="00121705"/>
    <w:rsid w:val="00122EF1"/>
    <w:rsid w:val="00127543"/>
    <w:rsid w:val="00132730"/>
    <w:rsid w:val="001328F3"/>
    <w:rsid w:val="00133852"/>
    <w:rsid w:val="00135933"/>
    <w:rsid w:val="00135ECB"/>
    <w:rsid w:val="001370E8"/>
    <w:rsid w:val="001376AB"/>
    <w:rsid w:val="00142DDE"/>
    <w:rsid w:val="00143689"/>
    <w:rsid w:val="00144C4D"/>
    <w:rsid w:val="00145815"/>
    <w:rsid w:val="0015011A"/>
    <w:rsid w:val="001578A8"/>
    <w:rsid w:val="00160B09"/>
    <w:rsid w:val="001612BE"/>
    <w:rsid w:val="00163956"/>
    <w:rsid w:val="00170CA4"/>
    <w:rsid w:val="00174665"/>
    <w:rsid w:val="00177AE2"/>
    <w:rsid w:val="00181B20"/>
    <w:rsid w:val="001859FC"/>
    <w:rsid w:val="00186B85"/>
    <w:rsid w:val="00186EAB"/>
    <w:rsid w:val="001934B9"/>
    <w:rsid w:val="00194B2D"/>
    <w:rsid w:val="0019533F"/>
    <w:rsid w:val="00195E70"/>
    <w:rsid w:val="00196473"/>
    <w:rsid w:val="001A0B4F"/>
    <w:rsid w:val="001A0E71"/>
    <w:rsid w:val="001A1A4B"/>
    <w:rsid w:val="001A35E1"/>
    <w:rsid w:val="001A4C2D"/>
    <w:rsid w:val="001A5E9C"/>
    <w:rsid w:val="001A72E8"/>
    <w:rsid w:val="001B223A"/>
    <w:rsid w:val="001D6562"/>
    <w:rsid w:val="001D6B17"/>
    <w:rsid w:val="001D797A"/>
    <w:rsid w:val="001E7919"/>
    <w:rsid w:val="001F2CC0"/>
    <w:rsid w:val="001F5356"/>
    <w:rsid w:val="001F72C9"/>
    <w:rsid w:val="00204626"/>
    <w:rsid w:val="00205A59"/>
    <w:rsid w:val="00206A4C"/>
    <w:rsid w:val="00215B8F"/>
    <w:rsid w:val="00220762"/>
    <w:rsid w:val="00226330"/>
    <w:rsid w:val="00226939"/>
    <w:rsid w:val="00232251"/>
    <w:rsid w:val="002328BD"/>
    <w:rsid w:val="00237B4F"/>
    <w:rsid w:val="0024255E"/>
    <w:rsid w:val="00250B12"/>
    <w:rsid w:val="00250D07"/>
    <w:rsid w:val="00251A0D"/>
    <w:rsid w:val="002610A8"/>
    <w:rsid w:val="0026308D"/>
    <w:rsid w:val="002630C2"/>
    <w:rsid w:val="0026588C"/>
    <w:rsid w:val="002666B4"/>
    <w:rsid w:val="0026720B"/>
    <w:rsid w:val="00270589"/>
    <w:rsid w:val="00271E11"/>
    <w:rsid w:val="0028682F"/>
    <w:rsid w:val="00287AF6"/>
    <w:rsid w:val="0029089D"/>
    <w:rsid w:val="00290BDB"/>
    <w:rsid w:val="002928A2"/>
    <w:rsid w:val="002A3DD4"/>
    <w:rsid w:val="002A7235"/>
    <w:rsid w:val="002B0284"/>
    <w:rsid w:val="002B6066"/>
    <w:rsid w:val="002C26E6"/>
    <w:rsid w:val="002C3587"/>
    <w:rsid w:val="002C59FF"/>
    <w:rsid w:val="002C626E"/>
    <w:rsid w:val="002D26DE"/>
    <w:rsid w:val="002D34AA"/>
    <w:rsid w:val="002D4947"/>
    <w:rsid w:val="002D6644"/>
    <w:rsid w:val="002E193E"/>
    <w:rsid w:val="002E69EB"/>
    <w:rsid w:val="002F36F9"/>
    <w:rsid w:val="002F4149"/>
    <w:rsid w:val="002F7C69"/>
    <w:rsid w:val="00303411"/>
    <w:rsid w:val="00306BA8"/>
    <w:rsid w:val="0031114B"/>
    <w:rsid w:val="003130E5"/>
    <w:rsid w:val="003178D2"/>
    <w:rsid w:val="00321712"/>
    <w:rsid w:val="0032692C"/>
    <w:rsid w:val="00326ED0"/>
    <w:rsid w:val="003274E2"/>
    <w:rsid w:val="0033552B"/>
    <w:rsid w:val="00341076"/>
    <w:rsid w:val="003414B8"/>
    <w:rsid w:val="0034179E"/>
    <w:rsid w:val="003421B6"/>
    <w:rsid w:val="003430E8"/>
    <w:rsid w:val="00344CCF"/>
    <w:rsid w:val="00352896"/>
    <w:rsid w:val="0035296F"/>
    <w:rsid w:val="00353506"/>
    <w:rsid w:val="00355792"/>
    <w:rsid w:val="0035602D"/>
    <w:rsid w:val="00361FBF"/>
    <w:rsid w:val="00363F72"/>
    <w:rsid w:val="003647BA"/>
    <w:rsid w:val="00367F2C"/>
    <w:rsid w:val="00380393"/>
    <w:rsid w:val="00390824"/>
    <w:rsid w:val="0039131C"/>
    <w:rsid w:val="003927A7"/>
    <w:rsid w:val="003A090F"/>
    <w:rsid w:val="003A14FA"/>
    <w:rsid w:val="003A4849"/>
    <w:rsid w:val="003A7643"/>
    <w:rsid w:val="003B0F3A"/>
    <w:rsid w:val="003C1C72"/>
    <w:rsid w:val="003C7B62"/>
    <w:rsid w:val="003D0B2B"/>
    <w:rsid w:val="003D4715"/>
    <w:rsid w:val="003D569D"/>
    <w:rsid w:val="003E7A83"/>
    <w:rsid w:val="003F22B3"/>
    <w:rsid w:val="004017BA"/>
    <w:rsid w:val="00401B68"/>
    <w:rsid w:val="00402C98"/>
    <w:rsid w:val="00403180"/>
    <w:rsid w:val="0040515F"/>
    <w:rsid w:val="004068C4"/>
    <w:rsid w:val="00407C09"/>
    <w:rsid w:val="00412E04"/>
    <w:rsid w:val="00414D7F"/>
    <w:rsid w:val="00416338"/>
    <w:rsid w:val="00430E3F"/>
    <w:rsid w:val="0043201C"/>
    <w:rsid w:val="0043204C"/>
    <w:rsid w:val="00432DB1"/>
    <w:rsid w:val="00434B83"/>
    <w:rsid w:val="00434D15"/>
    <w:rsid w:val="004359AF"/>
    <w:rsid w:val="00447211"/>
    <w:rsid w:val="004533E0"/>
    <w:rsid w:val="004550AD"/>
    <w:rsid w:val="004555F0"/>
    <w:rsid w:val="00463118"/>
    <w:rsid w:val="00463F68"/>
    <w:rsid w:val="00464F00"/>
    <w:rsid w:val="00470905"/>
    <w:rsid w:val="00473A3A"/>
    <w:rsid w:val="00481784"/>
    <w:rsid w:val="00485B86"/>
    <w:rsid w:val="00487A7E"/>
    <w:rsid w:val="004926C3"/>
    <w:rsid w:val="00496F33"/>
    <w:rsid w:val="004A2601"/>
    <w:rsid w:val="004A454A"/>
    <w:rsid w:val="004A4690"/>
    <w:rsid w:val="004A57A9"/>
    <w:rsid w:val="004B0ECE"/>
    <w:rsid w:val="004B5284"/>
    <w:rsid w:val="004B5775"/>
    <w:rsid w:val="004B6258"/>
    <w:rsid w:val="004C037A"/>
    <w:rsid w:val="004C4E84"/>
    <w:rsid w:val="004D2AC1"/>
    <w:rsid w:val="004D6B4E"/>
    <w:rsid w:val="004D780D"/>
    <w:rsid w:val="004E073D"/>
    <w:rsid w:val="004E0ADF"/>
    <w:rsid w:val="004E37ED"/>
    <w:rsid w:val="004E3C52"/>
    <w:rsid w:val="004E668F"/>
    <w:rsid w:val="004E7643"/>
    <w:rsid w:val="004E790B"/>
    <w:rsid w:val="004F027E"/>
    <w:rsid w:val="004F1167"/>
    <w:rsid w:val="004F1DD7"/>
    <w:rsid w:val="004F47F7"/>
    <w:rsid w:val="004F7C7E"/>
    <w:rsid w:val="00505026"/>
    <w:rsid w:val="00506573"/>
    <w:rsid w:val="00506FDC"/>
    <w:rsid w:val="005102C1"/>
    <w:rsid w:val="0051124B"/>
    <w:rsid w:val="005139D5"/>
    <w:rsid w:val="00514F11"/>
    <w:rsid w:val="0051769B"/>
    <w:rsid w:val="00521DED"/>
    <w:rsid w:val="00523A80"/>
    <w:rsid w:val="00524CCE"/>
    <w:rsid w:val="00527BA0"/>
    <w:rsid w:val="00533026"/>
    <w:rsid w:val="00540E2D"/>
    <w:rsid w:val="005438FB"/>
    <w:rsid w:val="00543985"/>
    <w:rsid w:val="00546C63"/>
    <w:rsid w:val="00552843"/>
    <w:rsid w:val="0055778A"/>
    <w:rsid w:val="00562A37"/>
    <w:rsid w:val="005662AC"/>
    <w:rsid w:val="00567F24"/>
    <w:rsid w:val="005754C8"/>
    <w:rsid w:val="00576B3C"/>
    <w:rsid w:val="00580C64"/>
    <w:rsid w:val="00585B5D"/>
    <w:rsid w:val="00585B72"/>
    <w:rsid w:val="005906C7"/>
    <w:rsid w:val="00594598"/>
    <w:rsid w:val="00595204"/>
    <w:rsid w:val="00597C18"/>
    <w:rsid w:val="005A0B9F"/>
    <w:rsid w:val="005A1CDC"/>
    <w:rsid w:val="005A2378"/>
    <w:rsid w:val="005A2EFD"/>
    <w:rsid w:val="005A6589"/>
    <w:rsid w:val="005A7E16"/>
    <w:rsid w:val="005B59D5"/>
    <w:rsid w:val="005B5B17"/>
    <w:rsid w:val="005B712E"/>
    <w:rsid w:val="005B7131"/>
    <w:rsid w:val="005C43A6"/>
    <w:rsid w:val="005D12A7"/>
    <w:rsid w:val="005E07ED"/>
    <w:rsid w:val="005E1874"/>
    <w:rsid w:val="005E192F"/>
    <w:rsid w:val="005E422D"/>
    <w:rsid w:val="005E6F38"/>
    <w:rsid w:val="005F26D7"/>
    <w:rsid w:val="005F499C"/>
    <w:rsid w:val="00603627"/>
    <w:rsid w:val="00603823"/>
    <w:rsid w:val="00613A60"/>
    <w:rsid w:val="00615038"/>
    <w:rsid w:val="00616707"/>
    <w:rsid w:val="00617B07"/>
    <w:rsid w:val="00620741"/>
    <w:rsid w:val="006211EC"/>
    <w:rsid w:val="006228CD"/>
    <w:rsid w:val="00623C39"/>
    <w:rsid w:val="006304C4"/>
    <w:rsid w:val="0063059E"/>
    <w:rsid w:val="00633C3E"/>
    <w:rsid w:val="00633C9D"/>
    <w:rsid w:val="006416E5"/>
    <w:rsid w:val="0064566E"/>
    <w:rsid w:val="00645A72"/>
    <w:rsid w:val="0064696F"/>
    <w:rsid w:val="00650DDD"/>
    <w:rsid w:val="0065370C"/>
    <w:rsid w:val="00653BB2"/>
    <w:rsid w:val="006552F5"/>
    <w:rsid w:val="006566FE"/>
    <w:rsid w:val="00657D62"/>
    <w:rsid w:val="00662648"/>
    <w:rsid w:val="00665FD3"/>
    <w:rsid w:val="006671D6"/>
    <w:rsid w:val="0067040B"/>
    <w:rsid w:val="0067326C"/>
    <w:rsid w:val="00675C0A"/>
    <w:rsid w:val="00677FCA"/>
    <w:rsid w:val="00683908"/>
    <w:rsid w:val="006924E1"/>
    <w:rsid w:val="00692F60"/>
    <w:rsid w:val="006976A9"/>
    <w:rsid w:val="006A23E0"/>
    <w:rsid w:val="006B1F26"/>
    <w:rsid w:val="006B214E"/>
    <w:rsid w:val="006B55D9"/>
    <w:rsid w:val="006C315F"/>
    <w:rsid w:val="006C35D4"/>
    <w:rsid w:val="006D13C5"/>
    <w:rsid w:val="006D2D67"/>
    <w:rsid w:val="006D35D8"/>
    <w:rsid w:val="006D35EA"/>
    <w:rsid w:val="006D48CF"/>
    <w:rsid w:val="006D5232"/>
    <w:rsid w:val="006D636A"/>
    <w:rsid w:val="006E377A"/>
    <w:rsid w:val="006E3FA2"/>
    <w:rsid w:val="006E738A"/>
    <w:rsid w:val="006E741B"/>
    <w:rsid w:val="006F21CC"/>
    <w:rsid w:val="006F294C"/>
    <w:rsid w:val="0070196A"/>
    <w:rsid w:val="00701EDF"/>
    <w:rsid w:val="00703324"/>
    <w:rsid w:val="0070358D"/>
    <w:rsid w:val="00704BB2"/>
    <w:rsid w:val="0070516C"/>
    <w:rsid w:val="007058EA"/>
    <w:rsid w:val="00707DEE"/>
    <w:rsid w:val="0071069B"/>
    <w:rsid w:val="00712067"/>
    <w:rsid w:val="00712D21"/>
    <w:rsid w:val="00725603"/>
    <w:rsid w:val="00725C70"/>
    <w:rsid w:val="007331CF"/>
    <w:rsid w:val="00733FD0"/>
    <w:rsid w:val="00736313"/>
    <w:rsid w:val="0074099F"/>
    <w:rsid w:val="00741A60"/>
    <w:rsid w:val="00741FCB"/>
    <w:rsid w:val="0074215E"/>
    <w:rsid w:val="007425FA"/>
    <w:rsid w:val="00742B17"/>
    <w:rsid w:val="0074538E"/>
    <w:rsid w:val="00745EFB"/>
    <w:rsid w:val="0074669E"/>
    <w:rsid w:val="00750FE0"/>
    <w:rsid w:val="007515F3"/>
    <w:rsid w:val="00755F6A"/>
    <w:rsid w:val="007573EC"/>
    <w:rsid w:val="00757E4B"/>
    <w:rsid w:val="00761750"/>
    <w:rsid w:val="00763C73"/>
    <w:rsid w:val="00763EB6"/>
    <w:rsid w:val="0076776F"/>
    <w:rsid w:val="007701DE"/>
    <w:rsid w:val="007812EC"/>
    <w:rsid w:val="00783862"/>
    <w:rsid w:val="007851C0"/>
    <w:rsid w:val="00793B39"/>
    <w:rsid w:val="007941A4"/>
    <w:rsid w:val="007A35AD"/>
    <w:rsid w:val="007A501D"/>
    <w:rsid w:val="007B781B"/>
    <w:rsid w:val="007C0331"/>
    <w:rsid w:val="007C238B"/>
    <w:rsid w:val="007C415C"/>
    <w:rsid w:val="007D08FF"/>
    <w:rsid w:val="007D0965"/>
    <w:rsid w:val="007D5970"/>
    <w:rsid w:val="007D7922"/>
    <w:rsid w:val="007E0071"/>
    <w:rsid w:val="007E3361"/>
    <w:rsid w:val="007F0F23"/>
    <w:rsid w:val="007F3903"/>
    <w:rsid w:val="007F7DF3"/>
    <w:rsid w:val="008000C6"/>
    <w:rsid w:val="008115BC"/>
    <w:rsid w:val="0081162C"/>
    <w:rsid w:val="00816EEF"/>
    <w:rsid w:val="00822069"/>
    <w:rsid w:val="00822476"/>
    <w:rsid w:val="0083043E"/>
    <w:rsid w:val="00830F5A"/>
    <w:rsid w:val="00835029"/>
    <w:rsid w:val="00836CC6"/>
    <w:rsid w:val="00851CEC"/>
    <w:rsid w:val="008526DA"/>
    <w:rsid w:val="008555D7"/>
    <w:rsid w:val="00857BBC"/>
    <w:rsid w:val="00866583"/>
    <w:rsid w:val="008726FC"/>
    <w:rsid w:val="008749CB"/>
    <w:rsid w:val="008821D6"/>
    <w:rsid w:val="0088252C"/>
    <w:rsid w:val="00884EDD"/>
    <w:rsid w:val="00886FC3"/>
    <w:rsid w:val="008877E6"/>
    <w:rsid w:val="008907CB"/>
    <w:rsid w:val="00895A03"/>
    <w:rsid w:val="00897DDB"/>
    <w:rsid w:val="00897FE4"/>
    <w:rsid w:val="008A06AC"/>
    <w:rsid w:val="008A2048"/>
    <w:rsid w:val="008A53E4"/>
    <w:rsid w:val="008A541E"/>
    <w:rsid w:val="008A7686"/>
    <w:rsid w:val="008A76FC"/>
    <w:rsid w:val="008B0130"/>
    <w:rsid w:val="008B0EDC"/>
    <w:rsid w:val="008B53C6"/>
    <w:rsid w:val="008B6709"/>
    <w:rsid w:val="008B7FAF"/>
    <w:rsid w:val="008C30F9"/>
    <w:rsid w:val="008C55EB"/>
    <w:rsid w:val="008D0B97"/>
    <w:rsid w:val="008D251C"/>
    <w:rsid w:val="008D5B64"/>
    <w:rsid w:val="008E05EC"/>
    <w:rsid w:val="008E1454"/>
    <w:rsid w:val="008E4E78"/>
    <w:rsid w:val="008E6795"/>
    <w:rsid w:val="008F1A2E"/>
    <w:rsid w:val="008F3530"/>
    <w:rsid w:val="00904932"/>
    <w:rsid w:val="00907769"/>
    <w:rsid w:val="00912F98"/>
    <w:rsid w:val="009135FF"/>
    <w:rsid w:val="009173DE"/>
    <w:rsid w:val="00920EB3"/>
    <w:rsid w:val="00923CC5"/>
    <w:rsid w:val="00926442"/>
    <w:rsid w:val="009300EE"/>
    <w:rsid w:val="009351A1"/>
    <w:rsid w:val="009359AC"/>
    <w:rsid w:val="0093684F"/>
    <w:rsid w:val="00944834"/>
    <w:rsid w:val="00947985"/>
    <w:rsid w:val="0095094D"/>
    <w:rsid w:val="009526AE"/>
    <w:rsid w:val="00952AE0"/>
    <w:rsid w:val="0095351A"/>
    <w:rsid w:val="009611E4"/>
    <w:rsid w:val="00963D36"/>
    <w:rsid w:val="00964438"/>
    <w:rsid w:val="00965755"/>
    <w:rsid w:val="00970F47"/>
    <w:rsid w:val="009715B3"/>
    <w:rsid w:val="0097258D"/>
    <w:rsid w:val="0097607B"/>
    <w:rsid w:val="00977472"/>
    <w:rsid w:val="009814F5"/>
    <w:rsid w:val="00982412"/>
    <w:rsid w:val="00983810"/>
    <w:rsid w:val="009870BB"/>
    <w:rsid w:val="0099124C"/>
    <w:rsid w:val="009A326B"/>
    <w:rsid w:val="009A6CBE"/>
    <w:rsid w:val="009B04F5"/>
    <w:rsid w:val="009B336C"/>
    <w:rsid w:val="009B658B"/>
    <w:rsid w:val="009C6CBE"/>
    <w:rsid w:val="009C767E"/>
    <w:rsid w:val="009C7DE8"/>
    <w:rsid w:val="009E7BC8"/>
    <w:rsid w:val="009F0B63"/>
    <w:rsid w:val="009F1561"/>
    <w:rsid w:val="009F20FA"/>
    <w:rsid w:val="009F314C"/>
    <w:rsid w:val="009F3271"/>
    <w:rsid w:val="009F34CB"/>
    <w:rsid w:val="009F5075"/>
    <w:rsid w:val="009F5460"/>
    <w:rsid w:val="009F5FCE"/>
    <w:rsid w:val="009F7392"/>
    <w:rsid w:val="00A00494"/>
    <w:rsid w:val="00A03328"/>
    <w:rsid w:val="00A056E6"/>
    <w:rsid w:val="00A0663C"/>
    <w:rsid w:val="00A06803"/>
    <w:rsid w:val="00A072CE"/>
    <w:rsid w:val="00A21016"/>
    <w:rsid w:val="00A23629"/>
    <w:rsid w:val="00A2425C"/>
    <w:rsid w:val="00A270F8"/>
    <w:rsid w:val="00A276AA"/>
    <w:rsid w:val="00A27F7F"/>
    <w:rsid w:val="00A30629"/>
    <w:rsid w:val="00A366BC"/>
    <w:rsid w:val="00A36BB1"/>
    <w:rsid w:val="00A43482"/>
    <w:rsid w:val="00A4405B"/>
    <w:rsid w:val="00A54F98"/>
    <w:rsid w:val="00A60C9B"/>
    <w:rsid w:val="00A6142C"/>
    <w:rsid w:val="00A6296F"/>
    <w:rsid w:val="00A630E5"/>
    <w:rsid w:val="00A649F7"/>
    <w:rsid w:val="00A65F46"/>
    <w:rsid w:val="00A6797F"/>
    <w:rsid w:val="00A71C12"/>
    <w:rsid w:val="00A723DC"/>
    <w:rsid w:val="00A73158"/>
    <w:rsid w:val="00A741DE"/>
    <w:rsid w:val="00A74FF5"/>
    <w:rsid w:val="00A80B76"/>
    <w:rsid w:val="00A85EF9"/>
    <w:rsid w:val="00A865E9"/>
    <w:rsid w:val="00A90747"/>
    <w:rsid w:val="00A930C8"/>
    <w:rsid w:val="00A9357A"/>
    <w:rsid w:val="00A9704B"/>
    <w:rsid w:val="00AA02A3"/>
    <w:rsid w:val="00AA0302"/>
    <w:rsid w:val="00AA571C"/>
    <w:rsid w:val="00AA5D5D"/>
    <w:rsid w:val="00AA70FB"/>
    <w:rsid w:val="00AA73EB"/>
    <w:rsid w:val="00AB006B"/>
    <w:rsid w:val="00AB7083"/>
    <w:rsid w:val="00AB74CE"/>
    <w:rsid w:val="00AC014F"/>
    <w:rsid w:val="00AC2726"/>
    <w:rsid w:val="00AC45EF"/>
    <w:rsid w:val="00AC6D23"/>
    <w:rsid w:val="00AD05A0"/>
    <w:rsid w:val="00AD2AB4"/>
    <w:rsid w:val="00AD58B9"/>
    <w:rsid w:val="00AD5EAE"/>
    <w:rsid w:val="00AD6454"/>
    <w:rsid w:val="00AD6E81"/>
    <w:rsid w:val="00AD6FAE"/>
    <w:rsid w:val="00AE0C6D"/>
    <w:rsid w:val="00AE1CBD"/>
    <w:rsid w:val="00AE263A"/>
    <w:rsid w:val="00AE28B7"/>
    <w:rsid w:val="00AF08C9"/>
    <w:rsid w:val="00AF22D4"/>
    <w:rsid w:val="00AF2FDD"/>
    <w:rsid w:val="00AF472E"/>
    <w:rsid w:val="00AF719E"/>
    <w:rsid w:val="00B02440"/>
    <w:rsid w:val="00B02968"/>
    <w:rsid w:val="00B0363E"/>
    <w:rsid w:val="00B03B74"/>
    <w:rsid w:val="00B107B9"/>
    <w:rsid w:val="00B16991"/>
    <w:rsid w:val="00B20541"/>
    <w:rsid w:val="00B208B1"/>
    <w:rsid w:val="00B37666"/>
    <w:rsid w:val="00B37854"/>
    <w:rsid w:val="00B43633"/>
    <w:rsid w:val="00B43EE3"/>
    <w:rsid w:val="00B46784"/>
    <w:rsid w:val="00B50DDE"/>
    <w:rsid w:val="00B51095"/>
    <w:rsid w:val="00B51C75"/>
    <w:rsid w:val="00B522B2"/>
    <w:rsid w:val="00B5310A"/>
    <w:rsid w:val="00B56AD0"/>
    <w:rsid w:val="00B56F0C"/>
    <w:rsid w:val="00B56F55"/>
    <w:rsid w:val="00B57018"/>
    <w:rsid w:val="00B57C5D"/>
    <w:rsid w:val="00B612D0"/>
    <w:rsid w:val="00B61330"/>
    <w:rsid w:val="00B61626"/>
    <w:rsid w:val="00B62C61"/>
    <w:rsid w:val="00B63B6C"/>
    <w:rsid w:val="00B703CA"/>
    <w:rsid w:val="00B75FCE"/>
    <w:rsid w:val="00B7777A"/>
    <w:rsid w:val="00B80E0D"/>
    <w:rsid w:val="00B82379"/>
    <w:rsid w:val="00B86182"/>
    <w:rsid w:val="00B927F5"/>
    <w:rsid w:val="00B92C1D"/>
    <w:rsid w:val="00B95443"/>
    <w:rsid w:val="00B95A7A"/>
    <w:rsid w:val="00B95B0C"/>
    <w:rsid w:val="00B96D15"/>
    <w:rsid w:val="00BA50FC"/>
    <w:rsid w:val="00BA6FA6"/>
    <w:rsid w:val="00BB376C"/>
    <w:rsid w:val="00BB7184"/>
    <w:rsid w:val="00BC01F2"/>
    <w:rsid w:val="00BC0551"/>
    <w:rsid w:val="00BC0D46"/>
    <w:rsid w:val="00BC7484"/>
    <w:rsid w:val="00BD188C"/>
    <w:rsid w:val="00BD4446"/>
    <w:rsid w:val="00BD45B1"/>
    <w:rsid w:val="00BD6021"/>
    <w:rsid w:val="00BE0F18"/>
    <w:rsid w:val="00BE11B2"/>
    <w:rsid w:val="00BE7E71"/>
    <w:rsid w:val="00BF09A6"/>
    <w:rsid w:val="00BF154F"/>
    <w:rsid w:val="00BF5A1F"/>
    <w:rsid w:val="00C07349"/>
    <w:rsid w:val="00C10EA9"/>
    <w:rsid w:val="00C11BCD"/>
    <w:rsid w:val="00C152C8"/>
    <w:rsid w:val="00C1569B"/>
    <w:rsid w:val="00C21699"/>
    <w:rsid w:val="00C23621"/>
    <w:rsid w:val="00C26C37"/>
    <w:rsid w:val="00C32C37"/>
    <w:rsid w:val="00C34A3A"/>
    <w:rsid w:val="00C36E38"/>
    <w:rsid w:val="00C415A9"/>
    <w:rsid w:val="00C42EB4"/>
    <w:rsid w:val="00C60434"/>
    <w:rsid w:val="00C61629"/>
    <w:rsid w:val="00C728A1"/>
    <w:rsid w:val="00C74AFB"/>
    <w:rsid w:val="00C811C9"/>
    <w:rsid w:val="00C81DA7"/>
    <w:rsid w:val="00C8218B"/>
    <w:rsid w:val="00C8264D"/>
    <w:rsid w:val="00C879DA"/>
    <w:rsid w:val="00C902F1"/>
    <w:rsid w:val="00C97078"/>
    <w:rsid w:val="00CA673F"/>
    <w:rsid w:val="00CA6F5E"/>
    <w:rsid w:val="00CB36AE"/>
    <w:rsid w:val="00CB5AD2"/>
    <w:rsid w:val="00CB7501"/>
    <w:rsid w:val="00CC3A48"/>
    <w:rsid w:val="00CC55DC"/>
    <w:rsid w:val="00CD7D25"/>
    <w:rsid w:val="00CE1B8F"/>
    <w:rsid w:val="00CF15F3"/>
    <w:rsid w:val="00D04FC7"/>
    <w:rsid w:val="00D065F4"/>
    <w:rsid w:val="00D11725"/>
    <w:rsid w:val="00D141D3"/>
    <w:rsid w:val="00D15154"/>
    <w:rsid w:val="00D32ADC"/>
    <w:rsid w:val="00D36D40"/>
    <w:rsid w:val="00D41010"/>
    <w:rsid w:val="00D429CA"/>
    <w:rsid w:val="00D448B7"/>
    <w:rsid w:val="00D50EB5"/>
    <w:rsid w:val="00D55E96"/>
    <w:rsid w:val="00D57815"/>
    <w:rsid w:val="00D60DAF"/>
    <w:rsid w:val="00D63CE3"/>
    <w:rsid w:val="00D70616"/>
    <w:rsid w:val="00D7112D"/>
    <w:rsid w:val="00D71C82"/>
    <w:rsid w:val="00D72785"/>
    <w:rsid w:val="00D738F3"/>
    <w:rsid w:val="00D744FE"/>
    <w:rsid w:val="00D779F9"/>
    <w:rsid w:val="00D80C3A"/>
    <w:rsid w:val="00D83366"/>
    <w:rsid w:val="00D83DE3"/>
    <w:rsid w:val="00D85005"/>
    <w:rsid w:val="00D8753B"/>
    <w:rsid w:val="00D87554"/>
    <w:rsid w:val="00D90544"/>
    <w:rsid w:val="00D91335"/>
    <w:rsid w:val="00D9456C"/>
    <w:rsid w:val="00D952D7"/>
    <w:rsid w:val="00DA0AA0"/>
    <w:rsid w:val="00DA16C3"/>
    <w:rsid w:val="00DA242B"/>
    <w:rsid w:val="00DA2EE8"/>
    <w:rsid w:val="00DA3A40"/>
    <w:rsid w:val="00DB07A6"/>
    <w:rsid w:val="00DB1807"/>
    <w:rsid w:val="00DB1A2C"/>
    <w:rsid w:val="00DB39E4"/>
    <w:rsid w:val="00DB3C19"/>
    <w:rsid w:val="00DB5081"/>
    <w:rsid w:val="00DB5D58"/>
    <w:rsid w:val="00DB7D84"/>
    <w:rsid w:val="00DC0432"/>
    <w:rsid w:val="00DC1175"/>
    <w:rsid w:val="00DC2B69"/>
    <w:rsid w:val="00DC3112"/>
    <w:rsid w:val="00DC3BA1"/>
    <w:rsid w:val="00DC45A2"/>
    <w:rsid w:val="00DC46AA"/>
    <w:rsid w:val="00DC4F20"/>
    <w:rsid w:val="00DE0D15"/>
    <w:rsid w:val="00DE2BCE"/>
    <w:rsid w:val="00DE4844"/>
    <w:rsid w:val="00DF1AA1"/>
    <w:rsid w:val="00DF2309"/>
    <w:rsid w:val="00DF3079"/>
    <w:rsid w:val="00DF36E0"/>
    <w:rsid w:val="00DF4BA9"/>
    <w:rsid w:val="00E006F2"/>
    <w:rsid w:val="00E04274"/>
    <w:rsid w:val="00E14736"/>
    <w:rsid w:val="00E20785"/>
    <w:rsid w:val="00E20967"/>
    <w:rsid w:val="00E210C0"/>
    <w:rsid w:val="00E22AFB"/>
    <w:rsid w:val="00E23B93"/>
    <w:rsid w:val="00E26B4E"/>
    <w:rsid w:val="00E26F53"/>
    <w:rsid w:val="00E3155B"/>
    <w:rsid w:val="00E33830"/>
    <w:rsid w:val="00E356FB"/>
    <w:rsid w:val="00E43794"/>
    <w:rsid w:val="00E44066"/>
    <w:rsid w:val="00E446DE"/>
    <w:rsid w:val="00E46716"/>
    <w:rsid w:val="00E5216B"/>
    <w:rsid w:val="00E53891"/>
    <w:rsid w:val="00E569A9"/>
    <w:rsid w:val="00E56DC3"/>
    <w:rsid w:val="00E57052"/>
    <w:rsid w:val="00E57C6A"/>
    <w:rsid w:val="00E640D1"/>
    <w:rsid w:val="00E6459C"/>
    <w:rsid w:val="00E665F9"/>
    <w:rsid w:val="00E67D6A"/>
    <w:rsid w:val="00E70C8A"/>
    <w:rsid w:val="00E72E18"/>
    <w:rsid w:val="00E74EA2"/>
    <w:rsid w:val="00E778E1"/>
    <w:rsid w:val="00E817D3"/>
    <w:rsid w:val="00E82C5A"/>
    <w:rsid w:val="00E86794"/>
    <w:rsid w:val="00E87FD3"/>
    <w:rsid w:val="00E9588A"/>
    <w:rsid w:val="00E974AF"/>
    <w:rsid w:val="00EA54D1"/>
    <w:rsid w:val="00EA5748"/>
    <w:rsid w:val="00EA5F73"/>
    <w:rsid w:val="00EA71E2"/>
    <w:rsid w:val="00EB3271"/>
    <w:rsid w:val="00EB344C"/>
    <w:rsid w:val="00EB4D12"/>
    <w:rsid w:val="00EB68B8"/>
    <w:rsid w:val="00EB6E0C"/>
    <w:rsid w:val="00EB7686"/>
    <w:rsid w:val="00EC28F7"/>
    <w:rsid w:val="00EC3ACF"/>
    <w:rsid w:val="00ED1346"/>
    <w:rsid w:val="00ED4E60"/>
    <w:rsid w:val="00EF060F"/>
    <w:rsid w:val="00EF363C"/>
    <w:rsid w:val="00F0050F"/>
    <w:rsid w:val="00F039B4"/>
    <w:rsid w:val="00F04C1E"/>
    <w:rsid w:val="00F123AD"/>
    <w:rsid w:val="00F14B4D"/>
    <w:rsid w:val="00F152F1"/>
    <w:rsid w:val="00F21F17"/>
    <w:rsid w:val="00F271C0"/>
    <w:rsid w:val="00F30BE4"/>
    <w:rsid w:val="00F32155"/>
    <w:rsid w:val="00F3455A"/>
    <w:rsid w:val="00F451D3"/>
    <w:rsid w:val="00F45982"/>
    <w:rsid w:val="00F50A9D"/>
    <w:rsid w:val="00F51001"/>
    <w:rsid w:val="00F539D8"/>
    <w:rsid w:val="00F55742"/>
    <w:rsid w:val="00F56E8D"/>
    <w:rsid w:val="00F56EA0"/>
    <w:rsid w:val="00F609E4"/>
    <w:rsid w:val="00F60CD0"/>
    <w:rsid w:val="00F60E49"/>
    <w:rsid w:val="00F61598"/>
    <w:rsid w:val="00F64474"/>
    <w:rsid w:val="00F67294"/>
    <w:rsid w:val="00F7015E"/>
    <w:rsid w:val="00F708F0"/>
    <w:rsid w:val="00F7298C"/>
    <w:rsid w:val="00F7307F"/>
    <w:rsid w:val="00F74E7F"/>
    <w:rsid w:val="00F757CE"/>
    <w:rsid w:val="00F75A11"/>
    <w:rsid w:val="00F830C3"/>
    <w:rsid w:val="00F851CA"/>
    <w:rsid w:val="00F871D5"/>
    <w:rsid w:val="00F93183"/>
    <w:rsid w:val="00F941DB"/>
    <w:rsid w:val="00F952BB"/>
    <w:rsid w:val="00FA47C3"/>
    <w:rsid w:val="00FA533B"/>
    <w:rsid w:val="00FB1392"/>
    <w:rsid w:val="00FB221F"/>
    <w:rsid w:val="00FB5E6A"/>
    <w:rsid w:val="00FB664E"/>
    <w:rsid w:val="00FB6892"/>
    <w:rsid w:val="00FC161C"/>
    <w:rsid w:val="00FC183F"/>
    <w:rsid w:val="00FC306C"/>
    <w:rsid w:val="00FC452C"/>
    <w:rsid w:val="00FD5791"/>
    <w:rsid w:val="00FD7CB2"/>
    <w:rsid w:val="00FE10F2"/>
    <w:rsid w:val="00FE668D"/>
    <w:rsid w:val="00FE71DE"/>
    <w:rsid w:val="00FF1EC0"/>
    <w:rsid w:val="00FF7EBD"/>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stroke endarrow="classic" endarrowlength="short" weight=".5pt"/>
    </o:shapedefaults>
    <o:shapelayout v:ext="edit">
      <o:idmap v:ext="edit" data="2"/>
    </o:shapelayout>
  </w:shapeDefaults>
  <w:decimalSymbol w:val=","/>
  <w:listSeparator w:val=";"/>
  <w14:docId w14:val="2BA1074C"/>
  <w15:docId w15:val="{DA28A270-220B-4A06-85E4-49AE638CB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4E790B"/>
    <w:pPr>
      <w:overflowPunct w:val="0"/>
      <w:autoSpaceDE w:val="0"/>
      <w:autoSpaceDN w:val="0"/>
      <w:adjustRightInd w:val="0"/>
      <w:spacing w:line="240" w:lineRule="exact"/>
      <w:ind w:left="851"/>
      <w:textAlignment w:val="baseline"/>
    </w:pPr>
    <w:rPr>
      <w:rFonts w:ascii="Arial" w:hAnsi="Arial"/>
      <w:sz w:val="17"/>
    </w:rPr>
  </w:style>
  <w:style w:type="paragraph" w:styleId="Kop1">
    <w:name w:val="heading 1"/>
    <w:aliases w:val="Hoofdstukkopje"/>
    <w:basedOn w:val="Standaard"/>
    <w:next w:val="Standaard"/>
    <w:qFormat/>
    <w:pPr>
      <w:keepNext/>
      <w:numPr>
        <w:numId w:val="22"/>
      </w:numPr>
      <w:tabs>
        <w:tab w:val="left" w:pos="851"/>
      </w:tabs>
      <w:spacing w:before="260" w:after="520"/>
      <w:outlineLvl w:val="0"/>
    </w:pPr>
    <w:rPr>
      <w:b/>
      <w:kern w:val="28"/>
      <w:sz w:val="24"/>
    </w:rPr>
  </w:style>
  <w:style w:type="paragraph" w:styleId="Kop2">
    <w:name w:val="heading 2"/>
    <w:aliases w:val="Paragraafkopje"/>
    <w:basedOn w:val="Standaard"/>
    <w:next w:val="Standaard"/>
    <w:link w:val="Kop2Char"/>
    <w:qFormat/>
    <w:rsid w:val="004D2AC1"/>
    <w:pPr>
      <w:keepNext/>
      <w:numPr>
        <w:ilvl w:val="1"/>
        <w:numId w:val="22"/>
      </w:numPr>
      <w:tabs>
        <w:tab w:val="left" w:pos="851"/>
      </w:tabs>
      <w:spacing w:after="260"/>
      <w:outlineLvl w:val="1"/>
    </w:pPr>
    <w:rPr>
      <w:b/>
      <w:sz w:val="20"/>
    </w:rPr>
  </w:style>
  <w:style w:type="paragraph" w:styleId="Kop3">
    <w:name w:val="heading 3"/>
    <w:aliases w:val="Subparagraafkopje,subparagraaf"/>
    <w:basedOn w:val="Standaard"/>
    <w:next w:val="Standaard"/>
    <w:qFormat/>
    <w:pPr>
      <w:keepNext/>
      <w:numPr>
        <w:ilvl w:val="2"/>
        <w:numId w:val="22"/>
      </w:numPr>
      <w:tabs>
        <w:tab w:val="right" w:pos="851"/>
      </w:tabs>
      <w:spacing w:after="60"/>
      <w:outlineLvl w:val="2"/>
    </w:pPr>
    <w:rPr>
      <w:b/>
    </w:rPr>
  </w:style>
  <w:style w:type="paragraph" w:styleId="Kop4">
    <w:name w:val="heading 4"/>
    <w:aliases w:val="Sub4"/>
    <w:basedOn w:val="Standaard"/>
    <w:next w:val="Standaard"/>
    <w:qFormat/>
    <w:pPr>
      <w:keepNext/>
      <w:numPr>
        <w:ilvl w:val="3"/>
        <w:numId w:val="22"/>
      </w:numPr>
      <w:spacing w:after="60"/>
      <w:outlineLvl w:val="3"/>
    </w:pPr>
    <w:rPr>
      <w:b/>
      <w:sz w:val="16"/>
    </w:rPr>
  </w:style>
  <w:style w:type="paragraph" w:styleId="Kop5">
    <w:name w:val="heading 5"/>
    <w:basedOn w:val="Standaard"/>
    <w:next w:val="Standaard"/>
    <w:qFormat/>
    <w:pPr>
      <w:numPr>
        <w:ilvl w:val="4"/>
        <w:numId w:val="22"/>
      </w:numPr>
      <w:spacing w:before="240" w:after="60"/>
      <w:outlineLvl w:val="4"/>
    </w:pPr>
    <w:rPr>
      <w:sz w:val="22"/>
    </w:rPr>
  </w:style>
  <w:style w:type="paragraph" w:styleId="Kop6">
    <w:name w:val="heading 6"/>
    <w:basedOn w:val="Standaard"/>
    <w:next w:val="Standaard"/>
    <w:qFormat/>
    <w:pPr>
      <w:numPr>
        <w:ilvl w:val="5"/>
        <w:numId w:val="22"/>
      </w:numPr>
      <w:spacing w:before="240" w:after="60"/>
      <w:outlineLvl w:val="5"/>
    </w:pPr>
    <w:rPr>
      <w:i/>
      <w:sz w:val="22"/>
    </w:rPr>
  </w:style>
  <w:style w:type="paragraph" w:styleId="Kop7">
    <w:name w:val="heading 7"/>
    <w:basedOn w:val="Standaard"/>
    <w:next w:val="Standaard"/>
    <w:qFormat/>
    <w:pPr>
      <w:numPr>
        <w:ilvl w:val="6"/>
        <w:numId w:val="22"/>
      </w:numPr>
      <w:spacing w:before="240" w:after="60"/>
      <w:outlineLvl w:val="6"/>
    </w:pPr>
  </w:style>
  <w:style w:type="paragraph" w:styleId="Kop8">
    <w:name w:val="heading 8"/>
    <w:basedOn w:val="Standaard"/>
    <w:next w:val="Standaard"/>
    <w:qFormat/>
    <w:pPr>
      <w:numPr>
        <w:ilvl w:val="7"/>
        <w:numId w:val="22"/>
      </w:numPr>
      <w:spacing w:before="240" w:after="60"/>
      <w:outlineLvl w:val="7"/>
    </w:pPr>
    <w:rPr>
      <w:i/>
    </w:rPr>
  </w:style>
  <w:style w:type="paragraph" w:styleId="Kop9">
    <w:name w:val="heading 9"/>
    <w:basedOn w:val="Standaard"/>
    <w:next w:val="Standaard"/>
    <w:qFormat/>
    <w:pPr>
      <w:numPr>
        <w:ilvl w:val="8"/>
        <w:numId w:val="22"/>
      </w:numPr>
      <w:spacing w:before="240" w:after="60"/>
      <w:outlineLvl w:val="8"/>
    </w:pPr>
    <w:rPr>
      <w:b/>
      <w:i/>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pPr>
      <w:tabs>
        <w:tab w:val="center" w:pos="4536"/>
        <w:tab w:val="right" w:pos="9072"/>
      </w:tabs>
    </w:pPr>
  </w:style>
  <w:style w:type="paragraph" w:styleId="Voettekst">
    <w:name w:val="footer"/>
    <w:basedOn w:val="Standaard"/>
    <w:link w:val="VoettekstChar"/>
    <w:uiPriority w:val="99"/>
    <w:pPr>
      <w:tabs>
        <w:tab w:val="center" w:pos="4536"/>
        <w:tab w:val="right" w:pos="9072"/>
      </w:tabs>
    </w:pPr>
  </w:style>
  <w:style w:type="character" w:styleId="Paginanummer">
    <w:name w:val="page number"/>
    <w:rPr>
      <w:rFonts w:ascii="Arial" w:hAnsi="Arial"/>
      <w:sz w:val="18"/>
    </w:rPr>
  </w:style>
  <w:style w:type="paragraph" w:styleId="Inhopg1">
    <w:name w:val="toc 1"/>
    <w:basedOn w:val="Standaard"/>
    <w:next w:val="Standaard"/>
    <w:uiPriority w:val="39"/>
    <w:pPr>
      <w:spacing w:before="360" w:after="360"/>
    </w:pPr>
    <w:rPr>
      <w:b/>
    </w:rPr>
  </w:style>
  <w:style w:type="paragraph" w:styleId="Inhopg2">
    <w:name w:val="toc 2"/>
    <w:basedOn w:val="Standaard"/>
    <w:next w:val="Standaard"/>
    <w:uiPriority w:val="39"/>
    <w:rPr>
      <w:sz w:val="16"/>
    </w:rPr>
  </w:style>
  <w:style w:type="paragraph" w:styleId="Inhopg3">
    <w:name w:val="toc 3"/>
    <w:basedOn w:val="Standaard"/>
    <w:next w:val="Standaard"/>
    <w:uiPriority w:val="39"/>
    <w:rPr>
      <w:sz w:val="14"/>
    </w:rPr>
  </w:style>
  <w:style w:type="paragraph" w:styleId="Inhopg4">
    <w:name w:val="toc 4"/>
    <w:basedOn w:val="Standaard"/>
    <w:next w:val="Standaard"/>
    <w:semiHidden/>
    <w:rPr>
      <w:rFonts w:ascii="Times New Roman" w:hAnsi="Times New Roman"/>
      <w:sz w:val="22"/>
    </w:rPr>
  </w:style>
  <w:style w:type="paragraph" w:styleId="Inhopg5">
    <w:name w:val="toc 5"/>
    <w:basedOn w:val="Standaard"/>
    <w:next w:val="Standaard"/>
    <w:semiHidden/>
    <w:rPr>
      <w:rFonts w:ascii="Times New Roman" w:hAnsi="Times New Roman"/>
      <w:sz w:val="22"/>
    </w:rPr>
  </w:style>
  <w:style w:type="paragraph" w:styleId="Inhopg6">
    <w:name w:val="toc 6"/>
    <w:basedOn w:val="Standaard"/>
    <w:next w:val="Standaard"/>
    <w:semiHidden/>
    <w:rPr>
      <w:rFonts w:ascii="Times New Roman" w:hAnsi="Times New Roman"/>
      <w:sz w:val="22"/>
    </w:rPr>
  </w:style>
  <w:style w:type="paragraph" w:styleId="Inhopg7">
    <w:name w:val="toc 7"/>
    <w:basedOn w:val="Standaard"/>
    <w:next w:val="Standaard"/>
    <w:semiHidden/>
    <w:rPr>
      <w:rFonts w:ascii="Times New Roman" w:hAnsi="Times New Roman"/>
      <w:sz w:val="22"/>
    </w:rPr>
  </w:style>
  <w:style w:type="paragraph" w:styleId="Inhopg8">
    <w:name w:val="toc 8"/>
    <w:basedOn w:val="Standaard"/>
    <w:next w:val="Standaard"/>
    <w:semiHidden/>
    <w:rPr>
      <w:rFonts w:ascii="Times New Roman" w:hAnsi="Times New Roman"/>
      <w:sz w:val="22"/>
    </w:rPr>
  </w:style>
  <w:style w:type="paragraph" w:styleId="Inhopg9">
    <w:name w:val="toc 9"/>
    <w:basedOn w:val="Standaard"/>
    <w:next w:val="Standaard"/>
    <w:semiHidden/>
    <w:rPr>
      <w:rFonts w:ascii="Times New Roman" w:hAnsi="Times New Roman"/>
      <w:sz w:val="22"/>
    </w:rPr>
  </w:style>
  <w:style w:type="paragraph" w:styleId="Bijschrift">
    <w:name w:val="caption"/>
    <w:basedOn w:val="Standaard"/>
    <w:next w:val="Standaard"/>
    <w:qFormat/>
    <w:pPr>
      <w:spacing w:before="120" w:after="120"/>
    </w:pPr>
    <w:rPr>
      <w:b/>
      <w:sz w:val="16"/>
    </w:rPr>
  </w:style>
  <w:style w:type="paragraph" w:styleId="Lijstmetafbeeldingen">
    <w:name w:val="table of figures"/>
    <w:basedOn w:val="Standaard"/>
    <w:next w:val="Standaard"/>
    <w:semiHidden/>
    <w:pPr>
      <w:numPr>
        <w:ilvl w:val="1"/>
        <w:numId w:val="1"/>
      </w:numPr>
    </w:pPr>
  </w:style>
  <w:style w:type="paragraph" w:customStyle="1" w:styleId="Plattetekst21">
    <w:name w:val="Platte tekst 21"/>
    <w:basedOn w:val="Standaard"/>
    <w:pPr>
      <w:spacing w:line="240" w:lineRule="auto"/>
    </w:pPr>
    <w:rPr>
      <w:sz w:val="14"/>
      <w:lang w:val="en-US"/>
    </w:rPr>
  </w:style>
  <w:style w:type="paragraph" w:customStyle="1" w:styleId="Plattetekst31">
    <w:name w:val="Platte tekst 31"/>
    <w:basedOn w:val="Standaard"/>
    <w:pPr>
      <w:spacing w:line="240" w:lineRule="auto"/>
      <w:jc w:val="center"/>
    </w:pPr>
    <w:rPr>
      <w:sz w:val="12"/>
      <w:lang w:val="en-US"/>
    </w:rPr>
  </w:style>
  <w:style w:type="paragraph" w:styleId="Plattetekst">
    <w:name w:val="Body Text"/>
    <w:basedOn w:val="Standaard"/>
  </w:style>
  <w:style w:type="paragraph" w:styleId="Voetnoottekst">
    <w:name w:val="footnote text"/>
    <w:basedOn w:val="Standaard"/>
    <w:semiHidden/>
    <w:pPr>
      <w:tabs>
        <w:tab w:val="left" w:pos="227"/>
        <w:tab w:val="left" w:pos="454"/>
        <w:tab w:val="left" w:pos="794"/>
        <w:tab w:val="left" w:pos="907"/>
        <w:tab w:val="left" w:pos="1134"/>
        <w:tab w:val="left" w:pos="1361"/>
        <w:tab w:val="left" w:pos="2041"/>
        <w:tab w:val="left" w:pos="3289"/>
        <w:tab w:val="left" w:pos="4309"/>
        <w:tab w:val="left" w:pos="5216"/>
        <w:tab w:val="left" w:pos="5443"/>
        <w:tab w:val="left" w:pos="5557"/>
        <w:tab w:val="left" w:pos="6577"/>
        <w:tab w:val="left" w:pos="6691"/>
        <w:tab w:val="left" w:pos="7711"/>
        <w:tab w:val="left" w:pos="8618"/>
        <w:tab w:val="left" w:pos="8845"/>
      </w:tabs>
      <w:spacing w:line="220" w:lineRule="exact"/>
    </w:pPr>
    <w:rPr>
      <w:rFonts w:ascii="NS Sans" w:hAnsi="NS Sans"/>
      <w:i/>
      <w:sz w:val="15"/>
    </w:rPr>
  </w:style>
  <w:style w:type="character" w:styleId="Voetnootmarkering">
    <w:name w:val="footnote reference"/>
    <w:semiHidden/>
    <w:rPr>
      <w:vertAlign w:val="superscript"/>
    </w:rPr>
  </w:style>
  <w:style w:type="paragraph" w:customStyle="1" w:styleId="Documentstructuur1">
    <w:name w:val="Documentstructuur1"/>
    <w:basedOn w:val="Standaard"/>
    <w:pPr>
      <w:shd w:val="clear" w:color="auto" w:fill="000080"/>
    </w:pPr>
    <w:rPr>
      <w:rFonts w:ascii="Tahoma" w:hAnsi="Tahoma"/>
    </w:rPr>
  </w:style>
  <w:style w:type="paragraph" w:customStyle="1" w:styleId="Lijstbullet">
    <w:name w:val="Lijst bullet"/>
    <w:basedOn w:val="Standaard0"/>
    <w:pPr>
      <w:ind w:left="340" w:hanging="340"/>
    </w:pPr>
  </w:style>
  <w:style w:type="paragraph" w:customStyle="1" w:styleId="Standaard0">
    <w:name w:val="Standaard 0"/>
    <w:basedOn w:val="Standaard"/>
    <w:pPr>
      <w:overflowPunct/>
      <w:autoSpaceDE/>
      <w:autoSpaceDN/>
      <w:adjustRightInd/>
      <w:spacing w:line="260" w:lineRule="atLeast"/>
      <w:textAlignment w:val="auto"/>
    </w:pPr>
    <w:rPr>
      <w:rFonts w:ascii="Swift-Light" w:hAnsi="Swift-Light"/>
      <w:sz w:val="19"/>
      <w:lang w:eastAsia="en-US"/>
    </w:rPr>
  </w:style>
  <w:style w:type="paragraph" w:customStyle="1" w:styleId="Tabeltekst">
    <w:name w:val="Tabeltekst"/>
    <w:basedOn w:val="Standaard"/>
    <w:pPr>
      <w:overflowPunct/>
      <w:autoSpaceDE/>
      <w:autoSpaceDN/>
      <w:adjustRightInd/>
      <w:spacing w:line="260" w:lineRule="atLeast"/>
      <w:textAlignment w:val="auto"/>
    </w:pPr>
    <w:rPr>
      <w:rFonts w:ascii="Swift-Light" w:hAnsi="Swift-Light"/>
      <w:sz w:val="16"/>
      <w:lang w:eastAsia="en-US"/>
    </w:rPr>
  </w:style>
  <w:style w:type="paragraph" w:styleId="Plattetekst2">
    <w:name w:val="Body Text 2"/>
    <w:basedOn w:val="Standaard"/>
    <w:rPr>
      <w:rFonts w:cs="Arial"/>
      <w:b/>
      <w:bCs/>
      <w:sz w:val="16"/>
      <w:lang w:val="fr-FR"/>
    </w:rPr>
  </w:style>
  <w:style w:type="paragraph" w:customStyle="1" w:styleId="Niveau2Opsomming">
    <w:name w:val="Niveau2Opsomming"/>
    <w:basedOn w:val="Standaard"/>
    <w:pPr>
      <w:overflowPunct/>
      <w:autoSpaceDE/>
      <w:autoSpaceDN/>
      <w:adjustRightInd/>
      <w:spacing w:line="280" w:lineRule="exact"/>
      <w:ind w:left="568" w:hanging="284"/>
      <w:textAlignment w:val="auto"/>
    </w:pPr>
    <w:rPr>
      <w:rFonts w:ascii="Univers" w:hAnsi="Univers"/>
    </w:rPr>
  </w:style>
  <w:style w:type="paragraph" w:styleId="Macrotekst">
    <w:name w:val="macro"/>
    <w:semiHidden/>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Courier New" w:hAnsi="Courier New"/>
    </w:rPr>
  </w:style>
  <w:style w:type="paragraph" w:customStyle="1" w:styleId="Adresregel">
    <w:name w:val="Adresregel"/>
    <w:pPr>
      <w:spacing w:line="240" w:lineRule="exact"/>
      <w:ind w:right="284"/>
      <w:jc w:val="right"/>
    </w:pPr>
    <w:rPr>
      <w:rFonts w:ascii="Arial" w:hAnsi="Arial"/>
      <w:noProof/>
      <w:sz w:val="14"/>
    </w:rPr>
  </w:style>
  <w:style w:type="character" w:styleId="Verwijzingopmerking">
    <w:name w:val="annotation reference"/>
    <w:uiPriority w:val="99"/>
    <w:semiHidden/>
    <w:rPr>
      <w:sz w:val="16"/>
      <w:szCs w:val="16"/>
    </w:rPr>
  </w:style>
  <w:style w:type="paragraph" w:styleId="Tekstopmerking">
    <w:name w:val="annotation text"/>
    <w:basedOn w:val="Standaard"/>
    <w:link w:val="TekstopmerkingChar"/>
    <w:uiPriority w:val="99"/>
    <w:semiHidden/>
    <w:rPr>
      <w:sz w:val="20"/>
    </w:rPr>
  </w:style>
  <w:style w:type="paragraph" w:customStyle="1" w:styleId="ReferentieItem">
    <w:name w:val="ReferentieItem"/>
    <w:pPr>
      <w:spacing w:line="240" w:lineRule="exact"/>
    </w:pPr>
    <w:rPr>
      <w:rFonts w:ascii="Arial" w:hAnsi="Arial"/>
      <w:noProof/>
    </w:rPr>
  </w:style>
  <w:style w:type="character" w:customStyle="1" w:styleId="infokop">
    <w:name w:val="infokop"/>
    <w:rPr>
      <w:rFonts w:ascii="Arial" w:hAnsi="Arial"/>
      <w:b/>
      <w:sz w:val="20"/>
      <w:lang w:val="nl-NL"/>
    </w:rPr>
  </w:style>
  <w:style w:type="paragraph" w:customStyle="1" w:styleId="WijzigingsbeheerDocumenthistorie">
    <w:name w:val="WijzigingsbeheerDocumenthistorie"/>
    <w:basedOn w:val="ReferentieItem"/>
  </w:style>
  <w:style w:type="paragraph" w:customStyle="1" w:styleId="Versie">
    <w:name w:val="Versie"/>
    <w:basedOn w:val="ReferentieItem"/>
  </w:style>
  <w:style w:type="paragraph" w:customStyle="1" w:styleId="Datum2">
    <w:name w:val="Datum2"/>
    <w:basedOn w:val="ReferentieItem"/>
  </w:style>
  <w:style w:type="paragraph" w:customStyle="1" w:styleId="GewijzigdNaarAanleidingVan">
    <w:name w:val="GewijzigdNaarAanleidingVan"/>
    <w:basedOn w:val="ReferentieItem"/>
  </w:style>
  <w:style w:type="paragraph" w:customStyle="1" w:styleId="Wijziging">
    <w:name w:val="Wijziging"/>
    <w:basedOn w:val="ReferentieItem"/>
  </w:style>
  <w:style w:type="paragraph" w:customStyle="1" w:styleId="GewijzigdDoor">
    <w:name w:val="GewijzigdDoor"/>
    <w:basedOn w:val="ReferentieItem"/>
  </w:style>
  <w:style w:type="paragraph" w:customStyle="1" w:styleId="Paraaf2">
    <w:name w:val="Paraaf2"/>
    <w:basedOn w:val="ReferentieItem"/>
  </w:style>
  <w:style w:type="paragraph" w:customStyle="1" w:styleId="k">
    <w:name w:val="k"/>
    <w:basedOn w:val="Standaard"/>
  </w:style>
  <w:style w:type="paragraph" w:styleId="Plattetekstinspringen2">
    <w:name w:val="Body Text Indent 2"/>
    <w:basedOn w:val="Standaard"/>
    <w:pPr>
      <w:overflowPunct/>
      <w:autoSpaceDE/>
      <w:autoSpaceDN/>
      <w:adjustRightInd/>
      <w:spacing w:line="240" w:lineRule="auto"/>
      <w:ind w:left="426"/>
      <w:textAlignment w:val="auto"/>
    </w:pPr>
    <w:rPr>
      <w:sz w:val="20"/>
    </w:rPr>
  </w:style>
  <w:style w:type="paragraph" w:styleId="Plattetekstinspringen">
    <w:name w:val="Body Text Indent"/>
    <w:basedOn w:val="Standaard"/>
    <w:pPr>
      <w:ind w:left="1211"/>
    </w:pPr>
  </w:style>
  <w:style w:type="paragraph" w:styleId="Plattetekst3">
    <w:name w:val="Body Text 3"/>
    <w:basedOn w:val="Standaard"/>
    <w:pPr>
      <w:spacing w:line="140" w:lineRule="exact"/>
      <w:ind w:left="0"/>
      <w:jc w:val="center"/>
    </w:pPr>
    <w:rPr>
      <w:sz w:val="14"/>
    </w:rPr>
  </w:style>
  <w:style w:type="paragraph" w:customStyle="1" w:styleId="Standaardcursief">
    <w:name w:val="Standaard cursief"/>
    <w:basedOn w:val="Standaard"/>
    <w:pPr>
      <w:tabs>
        <w:tab w:val="left" w:pos="227"/>
        <w:tab w:val="left" w:pos="454"/>
        <w:tab w:val="left" w:pos="794"/>
        <w:tab w:val="left" w:pos="907"/>
        <w:tab w:val="left" w:pos="1134"/>
        <w:tab w:val="left" w:pos="1361"/>
        <w:tab w:val="left" w:pos="2041"/>
        <w:tab w:val="left" w:pos="3289"/>
        <w:tab w:val="left" w:pos="4309"/>
        <w:tab w:val="left" w:pos="5216"/>
        <w:tab w:val="left" w:pos="5443"/>
        <w:tab w:val="left" w:pos="5557"/>
        <w:tab w:val="left" w:pos="6577"/>
        <w:tab w:val="left" w:pos="6691"/>
        <w:tab w:val="left" w:pos="7711"/>
        <w:tab w:val="left" w:pos="8618"/>
        <w:tab w:val="left" w:pos="8845"/>
      </w:tabs>
      <w:ind w:left="0"/>
    </w:pPr>
    <w:rPr>
      <w:rFonts w:ascii="NS Sans" w:hAnsi="NS Sans"/>
      <w:i/>
      <w:sz w:val="19"/>
    </w:rPr>
  </w:style>
  <w:style w:type="paragraph" w:styleId="Eindnoottekst">
    <w:name w:val="endnote text"/>
    <w:basedOn w:val="Standaard"/>
    <w:semiHidden/>
    <w:pPr>
      <w:tabs>
        <w:tab w:val="left" w:pos="227"/>
        <w:tab w:val="left" w:pos="454"/>
        <w:tab w:val="left" w:pos="794"/>
        <w:tab w:val="left" w:pos="907"/>
        <w:tab w:val="left" w:pos="1134"/>
        <w:tab w:val="left" w:pos="1361"/>
        <w:tab w:val="left" w:pos="2041"/>
        <w:tab w:val="left" w:pos="3289"/>
        <w:tab w:val="left" w:pos="4309"/>
        <w:tab w:val="left" w:pos="5216"/>
        <w:tab w:val="left" w:pos="5443"/>
        <w:tab w:val="left" w:pos="5557"/>
        <w:tab w:val="left" w:pos="6577"/>
        <w:tab w:val="left" w:pos="6691"/>
        <w:tab w:val="left" w:pos="7711"/>
        <w:tab w:val="left" w:pos="8618"/>
        <w:tab w:val="left" w:pos="8845"/>
      </w:tabs>
      <w:spacing w:line="260" w:lineRule="exact"/>
      <w:ind w:left="0"/>
    </w:pPr>
    <w:rPr>
      <w:rFonts w:ascii="NS Sans" w:hAnsi="NS Sans"/>
      <w:sz w:val="20"/>
    </w:rPr>
  </w:style>
  <w:style w:type="character" w:styleId="Hyperlink">
    <w:name w:val="Hyperlink"/>
    <w:uiPriority w:val="99"/>
    <w:rPr>
      <w:color w:val="0000FF"/>
      <w:u w:val="single"/>
    </w:rPr>
  </w:style>
  <w:style w:type="character" w:styleId="GevolgdeHyperlink">
    <w:name w:val="FollowedHyperlink"/>
    <w:rPr>
      <w:color w:val="800080"/>
      <w:u w:val="single"/>
    </w:rPr>
  </w:style>
  <w:style w:type="paragraph" w:styleId="Plattetekstinspringen3">
    <w:name w:val="Body Text Indent 3"/>
    <w:basedOn w:val="Standaard"/>
    <w:rPr>
      <w:color w:val="008000"/>
    </w:rPr>
  </w:style>
  <w:style w:type="paragraph" w:styleId="Ballontekst">
    <w:name w:val="Balloon Text"/>
    <w:basedOn w:val="Standaard"/>
    <w:link w:val="BallontekstChar"/>
    <w:rsid w:val="00F21F17"/>
    <w:pPr>
      <w:spacing w:line="240" w:lineRule="auto"/>
    </w:pPr>
    <w:rPr>
      <w:rFonts w:cs="Arial"/>
      <w:sz w:val="16"/>
      <w:szCs w:val="16"/>
    </w:rPr>
  </w:style>
  <w:style w:type="character" w:customStyle="1" w:styleId="BallontekstChar">
    <w:name w:val="Ballontekst Char"/>
    <w:link w:val="Ballontekst"/>
    <w:rsid w:val="00F21F17"/>
    <w:rPr>
      <w:rFonts w:ascii="Arial" w:hAnsi="Arial" w:cs="Arial"/>
      <w:sz w:val="16"/>
      <w:szCs w:val="16"/>
    </w:rPr>
  </w:style>
  <w:style w:type="paragraph" w:styleId="Onderwerpvanopmerking">
    <w:name w:val="annotation subject"/>
    <w:basedOn w:val="Tekstopmerking"/>
    <w:next w:val="Tekstopmerking"/>
    <w:link w:val="OnderwerpvanopmerkingChar"/>
    <w:rsid w:val="00487A7E"/>
    <w:rPr>
      <w:b/>
      <w:bCs/>
    </w:rPr>
  </w:style>
  <w:style w:type="character" w:customStyle="1" w:styleId="TekstopmerkingChar">
    <w:name w:val="Tekst opmerking Char"/>
    <w:link w:val="Tekstopmerking"/>
    <w:uiPriority w:val="99"/>
    <w:semiHidden/>
    <w:rsid w:val="00487A7E"/>
    <w:rPr>
      <w:rFonts w:ascii="Arial" w:hAnsi="Arial"/>
    </w:rPr>
  </w:style>
  <w:style w:type="character" w:customStyle="1" w:styleId="OnderwerpvanopmerkingChar">
    <w:name w:val="Onderwerp van opmerking Char"/>
    <w:basedOn w:val="TekstopmerkingChar"/>
    <w:link w:val="Onderwerpvanopmerking"/>
    <w:rsid w:val="00487A7E"/>
    <w:rPr>
      <w:rFonts w:ascii="Arial" w:hAnsi="Arial"/>
    </w:rPr>
  </w:style>
  <w:style w:type="paragraph" w:styleId="Normaalweb">
    <w:name w:val="Normal (Web)"/>
    <w:basedOn w:val="Standaard"/>
    <w:uiPriority w:val="99"/>
    <w:rsid w:val="0028682F"/>
    <w:pPr>
      <w:overflowPunct/>
      <w:autoSpaceDE/>
      <w:autoSpaceDN/>
      <w:adjustRightInd/>
      <w:spacing w:line="240" w:lineRule="atLeast"/>
      <w:ind w:left="0"/>
      <w:textAlignment w:val="auto"/>
    </w:pPr>
    <w:rPr>
      <w:rFonts w:ascii="Times New Roman" w:hAnsi="Times New Roman"/>
      <w:spacing w:val="-4"/>
      <w:sz w:val="24"/>
      <w:szCs w:val="24"/>
    </w:rPr>
  </w:style>
  <w:style w:type="character" w:customStyle="1" w:styleId="KoptekstChar">
    <w:name w:val="Koptekst Char"/>
    <w:link w:val="Koptekst"/>
    <w:rsid w:val="00665FD3"/>
    <w:rPr>
      <w:rFonts w:ascii="Arial" w:hAnsi="Arial"/>
      <w:sz w:val="17"/>
    </w:rPr>
  </w:style>
  <w:style w:type="table" w:styleId="Tabelraster">
    <w:name w:val="Table Grid"/>
    <w:basedOn w:val="Standaardtabel"/>
    <w:rsid w:val="00B5701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jstalinea">
    <w:name w:val="List Paragraph"/>
    <w:basedOn w:val="Standaard"/>
    <w:link w:val="LijstalineaChar"/>
    <w:uiPriority w:val="34"/>
    <w:qFormat/>
    <w:rsid w:val="008526DA"/>
    <w:pPr>
      <w:ind w:left="720"/>
      <w:contextualSpacing/>
    </w:pPr>
    <w:rPr>
      <w:rFonts w:cs="Arial"/>
      <w:szCs w:val="17"/>
    </w:rPr>
  </w:style>
  <w:style w:type="paragraph" w:styleId="Titel">
    <w:name w:val="Title"/>
    <w:basedOn w:val="Standaard"/>
    <w:link w:val="TitelChar"/>
    <w:qFormat/>
    <w:rsid w:val="00750FE0"/>
    <w:pPr>
      <w:spacing w:line="240" w:lineRule="auto"/>
      <w:ind w:left="0"/>
      <w:jc w:val="center"/>
    </w:pPr>
    <w:rPr>
      <w:rFonts w:cs="Arial"/>
      <w:iCs/>
      <w:sz w:val="28"/>
      <w:lang w:val="nl" w:eastAsia="en-US"/>
    </w:rPr>
  </w:style>
  <w:style w:type="character" w:customStyle="1" w:styleId="TitelChar">
    <w:name w:val="Titel Char"/>
    <w:link w:val="Titel"/>
    <w:rsid w:val="00750FE0"/>
    <w:rPr>
      <w:rFonts w:ascii="Arial" w:hAnsi="Arial" w:cs="Arial"/>
      <w:iCs/>
      <w:sz w:val="28"/>
      <w:lang w:val="nl" w:eastAsia="en-US"/>
    </w:rPr>
  </w:style>
  <w:style w:type="character" w:customStyle="1" w:styleId="VoettekstChar">
    <w:name w:val="Voettekst Char"/>
    <w:link w:val="Voettekst"/>
    <w:uiPriority w:val="99"/>
    <w:rsid w:val="006B214E"/>
    <w:rPr>
      <w:rFonts w:ascii="Arial" w:hAnsi="Arial"/>
      <w:sz w:val="17"/>
    </w:rPr>
  </w:style>
  <w:style w:type="paragraph" w:styleId="Revisie">
    <w:name w:val="Revision"/>
    <w:hidden/>
    <w:uiPriority w:val="99"/>
    <w:semiHidden/>
    <w:rsid w:val="00F952BB"/>
    <w:rPr>
      <w:rFonts w:ascii="Arial" w:hAnsi="Arial"/>
      <w:sz w:val="17"/>
    </w:rPr>
  </w:style>
  <w:style w:type="character" w:customStyle="1" w:styleId="Kop2Char">
    <w:name w:val="Kop 2 Char"/>
    <w:aliases w:val="Paragraafkopje Char"/>
    <w:link w:val="Kop2"/>
    <w:rsid w:val="00B16991"/>
    <w:rPr>
      <w:rFonts w:ascii="Arial" w:hAnsi="Arial"/>
      <w:b/>
    </w:rPr>
  </w:style>
  <w:style w:type="character" w:customStyle="1" w:styleId="st">
    <w:name w:val="st"/>
    <w:basedOn w:val="Standaardalinea-lettertype"/>
    <w:rsid w:val="006C315F"/>
  </w:style>
  <w:style w:type="paragraph" w:customStyle="1" w:styleId="Default">
    <w:name w:val="Default"/>
    <w:rsid w:val="00FB664E"/>
    <w:pPr>
      <w:autoSpaceDE w:val="0"/>
      <w:autoSpaceDN w:val="0"/>
      <w:adjustRightInd w:val="0"/>
    </w:pPr>
    <w:rPr>
      <w:rFonts w:ascii="Arial" w:hAnsi="Arial" w:cs="Arial"/>
      <w:color w:val="000000"/>
      <w:sz w:val="24"/>
      <w:szCs w:val="24"/>
    </w:rPr>
  </w:style>
  <w:style w:type="character" w:customStyle="1" w:styleId="LijstalineaChar">
    <w:name w:val="Lijstalinea Char"/>
    <w:basedOn w:val="Standaardalinea-lettertype"/>
    <w:link w:val="Lijstalinea"/>
    <w:uiPriority w:val="34"/>
    <w:locked/>
    <w:rsid w:val="003A4849"/>
    <w:rPr>
      <w:rFonts w:ascii="Arial" w:hAnsi="Arial" w:cs="Arial"/>
      <w:sz w:val="17"/>
      <w:szCs w:val="1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3746723">
      <w:bodyDiv w:val="1"/>
      <w:marLeft w:val="0"/>
      <w:marRight w:val="0"/>
      <w:marTop w:val="0"/>
      <w:marBottom w:val="0"/>
      <w:divBdr>
        <w:top w:val="none" w:sz="0" w:space="0" w:color="auto"/>
        <w:left w:val="none" w:sz="0" w:space="0" w:color="auto"/>
        <w:bottom w:val="none" w:sz="0" w:space="0" w:color="auto"/>
        <w:right w:val="none" w:sz="0" w:space="0" w:color="auto"/>
      </w:divBdr>
    </w:div>
    <w:div w:id="528106522">
      <w:bodyDiv w:val="1"/>
      <w:marLeft w:val="0"/>
      <w:marRight w:val="0"/>
      <w:marTop w:val="0"/>
      <w:marBottom w:val="0"/>
      <w:divBdr>
        <w:top w:val="none" w:sz="0" w:space="0" w:color="auto"/>
        <w:left w:val="none" w:sz="0" w:space="0" w:color="auto"/>
        <w:bottom w:val="none" w:sz="0" w:space="0" w:color="auto"/>
        <w:right w:val="none" w:sz="0" w:space="0" w:color="auto"/>
      </w:divBdr>
    </w:div>
    <w:div w:id="705105467">
      <w:bodyDiv w:val="1"/>
      <w:marLeft w:val="0"/>
      <w:marRight w:val="0"/>
      <w:marTop w:val="0"/>
      <w:marBottom w:val="0"/>
      <w:divBdr>
        <w:top w:val="none" w:sz="0" w:space="0" w:color="auto"/>
        <w:left w:val="none" w:sz="0" w:space="0" w:color="auto"/>
        <w:bottom w:val="none" w:sz="0" w:space="0" w:color="auto"/>
        <w:right w:val="none" w:sz="0" w:space="0" w:color="auto"/>
      </w:divBdr>
    </w:div>
    <w:div w:id="891691167">
      <w:bodyDiv w:val="1"/>
      <w:marLeft w:val="0"/>
      <w:marRight w:val="0"/>
      <w:marTop w:val="0"/>
      <w:marBottom w:val="0"/>
      <w:divBdr>
        <w:top w:val="none" w:sz="0" w:space="0" w:color="auto"/>
        <w:left w:val="none" w:sz="0" w:space="0" w:color="auto"/>
        <w:bottom w:val="none" w:sz="0" w:space="0" w:color="auto"/>
        <w:right w:val="none" w:sz="0" w:space="0" w:color="auto"/>
      </w:divBdr>
    </w:div>
    <w:div w:id="1183083547">
      <w:bodyDiv w:val="1"/>
      <w:marLeft w:val="0"/>
      <w:marRight w:val="0"/>
      <w:marTop w:val="0"/>
      <w:marBottom w:val="0"/>
      <w:divBdr>
        <w:top w:val="none" w:sz="0" w:space="0" w:color="auto"/>
        <w:left w:val="none" w:sz="0" w:space="0" w:color="auto"/>
        <w:bottom w:val="none" w:sz="0" w:space="0" w:color="auto"/>
        <w:right w:val="none" w:sz="0" w:space="0" w:color="auto"/>
      </w:divBdr>
    </w:div>
    <w:div w:id="1257712960">
      <w:bodyDiv w:val="1"/>
      <w:marLeft w:val="0"/>
      <w:marRight w:val="0"/>
      <w:marTop w:val="0"/>
      <w:marBottom w:val="0"/>
      <w:divBdr>
        <w:top w:val="none" w:sz="0" w:space="0" w:color="auto"/>
        <w:left w:val="none" w:sz="0" w:space="0" w:color="auto"/>
        <w:bottom w:val="none" w:sz="0" w:space="0" w:color="auto"/>
        <w:right w:val="none" w:sz="0" w:space="0" w:color="auto"/>
      </w:divBdr>
    </w:div>
    <w:div w:id="1270235153">
      <w:bodyDiv w:val="1"/>
      <w:marLeft w:val="0"/>
      <w:marRight w:val="0"/>
      <w:marTop w:val="0"/>
      <w:marBottom w:val="0"/>
      <w:divBdr>
        <w:top w:val="none" w:sz="0" w:space="0" w:color="auto"/>
        <w:left w:val="none" w:sz="0" w:space="0" w:color="auto"/>
        <w:bottom w:val="none" w:sz="0" w:space="0" w:color="auto"/>
        <w:right w:val="none" w:sz="0" w:space="0" w:color="auto"/>
      </w:divBdr>
    </w:div>
    <w:div w:id="1345984872">
      <w:bodyDiv w:val="1"/>
      <w:marLeft w:val="0"/>
      <w:marRight w:val="0"/>
      <w:marTop w:val="0"/>
      <w:marBottom w:val="0"/>
      <w:divBdr>
        <w:top w:val="none" w:sz="0" w:space="0" w:color="auto"/>
        <w:left w:val="none" w:sz="0" w:space="0" w:color="auto"/>
        <w:bottom w:val="none" w:sz="0" w:space="0" w:color="auto"/>
        <w:right w:val="none" w:sz="0" w:space="0" w:color="auto"/>
      </w:divBdr>
      <w:divsChild>
        <w:div w:id="370349413">
          <w:marLeft w:val="274"/>
          <w:marRight w:val="0"/>
          <w:marTop w:val="0"/>
          <w:marBottom w:val="0"/>
          <w:divBdr>
            <w:top w:val="none" w:sz="0" w:space="0" w:color="auto"/>
            <w:left w:val="none" w:sz="0" w:space="0" w:color="auto"/>
            <w:bottom w:val="none" w:sz="0" w:space="0" w:color="auto"/>
            <w:right w:val="none" w:sz="0" w:space="0" w:color="auto"/>
          </w:divBdr>
        </w:div>
        <w:div w:id="63602215">
          <w:marLeft w:val="274"/>
          <w:marRight w:val="0"/>
          <w:marTop w:val="0"/>
          <w:marBottom w:val="0"/>
          <w:divBdr>
            <w:top w:val="none" w:sz="0" w:space="0" w:color="auto"/>
            <w:left w:val="none" w:sz="0" w:space="0" w:color="auto"/>
            <w:bottom w:val="none" w:sz="0" w:space="0" w:color="auto"/>
            <w:right w:val="none" w:sz="0" w:space="0" w:color="auto"/>
          </w:divBdr>
        </w:div>
        <w:div w:id="432014892">
          <w:marLeft w:val="274"/>
          <w:marRight w:val="0"/>
          <w:marTop w:val="0"/>
          <w:marBottom w:val="0"/>
          <w:divBdr>
            <w:top w:val="none" w:sz="0" w:space="0" w:color="auto"/>
            <w:left w:val="none" w:sz="0" w:space="0" w:color="auto"/>
            <w:bottom w:val="none" w:sz="0" w:space="0" w:color="auto"/>
            <w:right w:val="none" w:sz="0" w:space="0" w:color="auto"/>
          </w:divBdr>
        </w:div>
      </w:divsChild>
    </w:div>
    <w:div w:id="1450662972">
      <w:bodyDiv w:val="1"/>
      <w:marLeft w:val="0"/>
      <w:marRight w:val="0"/>
      <w:marTop w:val="0"/>
      <w:marBottom w:val="0"/>
      <w:divBdr>
        <w:top w:val="none" w:sz="0" w:space="0" w:color="auto"/>
        <w:left w:val="none" w:sz="0" w:space="0" w:color="auto"/>
        <w:bottom w:val="none" w:sz="0" w:space="0" w:color="auto"/>
        <w:right w:val="none" w:sz="0" w:space="0" w:color="auto"/>
      </w:divBdr>
    </w:div>
    <w:div w:id="1697271239">
      <w:bodyDiv w:val="1"/>
      <w:marLeft w:val="0"/>
      <w:marRight w:val="0"/>
      <w:marTop w:val="0"/>
      <w:marBottom w:val="0"/>
      <w:divBdr>
        <w:top w:val="none" w:sz="0" w:space="0" w:color="auto"/>
        <w:left w:val="none" w:sz="0" w:space="0" w:color="auto"/>
        <w:bottom w:val="none" w:sz="0" w:space="0" w:color="auto"/>
        <w:right w:val="none" w:sz="0" w:space="0" w:color="auto"/>
      </w:divBdr>
    </w:div>
    <w:div w:id="1745452978">
      <w:bodyDiv w:val="1"/>
      <w:marLeft w:val="0"/>
      <w:marRight w:val="0"/>
      <w:marTop w:val="0"/>
      <w:marBottom w:val="0"/>
      <w:divBdr>
        <w:top w:val="none" w:sz="0" w:space="0" w:color="auto"/>
        <w:left w:val="none" w:sz="0" w:space="0" w:color="auto"/>
        <w:bottom w:val="none" w:sz="0" w:space="0" w:color="auto"/>
        <w:right w:val="none" w:sz="0" w:space="0" w:color="auto"/>
      </w:divBdr>
      <w:divsChild>
        <w:div w:id="1750539025">
          <w:marLeft w:val="274"/>
          <w:marRight w:val="0"/>
          <w:marTop w:val="0"/>
          <w:marBottom w:val="0"/>
          <w:divBdr>
            <w:top w:val="none" w:sz="0" w:space="0" w:color="auto"/>
            <w:left w:val="none" w:sz="0" w:space="0" w:color="auto"/>
            <w:bottom w:val="none" w:sz="0" w:space="0" w:color="auto"/>
            <w:right w:val="none" w:sz="0" w:space="0" w:color="auto"/>
          </w:divBdr>
        </w:div>
        <w:div w:id="122584097">
          <w:marLeft w:val="274"/>
          <w:marRight w:val="0"/>
          <w:marTop w:val="0"/>
          <w:marBottom w:val="0"/>
          <w:divBdr>
            <w:top w:val="none" w:sz="0" w:space="0" w:color="auto"/>
            <w:left w:val="none" w:sz="0" w:space="0" w:color="auto"/>
            <w:bottom w:val="none" w:sz="0" w:space="0" w:color="auto"/>
            <w:right w:val="none" w:sz="0" w:space="0" w:color="auto"/>
          </w:divBdr>
        </w:div>
        <w:div w:id="1411199392">
          <w:marLeft w:val="274"/>
          <w:marRight w:val="0"/>
          <w:marTop w:val="0"/>
          <w:marBottom w:val="0"/>
          <w:divBdr>
            <w:top w:val="none" w:sz="0" w:space="0" w:color="auto"/>
            <w:left w:val="none" w:sz="0" w:space="0" w:color="auto"/>
            <w:bottom w:val="none" w:sz="0" w:space="0" w:color="auto"/>
            <w:right w:val="none" w:sz="0" w:space="0" w:color="auto"/>
          </w:divBdr>
        </w:div>
        <w:div w:id="1251819485">
          <w:marLeft w:val="274"/>
          <w:marRight w:val="0"/>
          <w:marTop w:val="0"/>
          <w:marBottom w:val="0"/>
          <w:divBdr>
            <w:top w:val="none" w:sz="0" w:space="0" w:color="auto"/>
            <w:left w:val="none" w:sz="0" w:space="0" w:color="auto"/>
            <w:bottom w:val="none" w:sz="0" w:space="0" w:color="auto"/>
            <w:right w:val="none" w:sz="0" w:space="0" w:color="auto"/>
          </w:divBdr>
        </w:div>
        <w:div w:id="88090115">
          <w:marLeft w:val="274"/>
          <w:marRight w:val="0"/>
          <w:marTop w:val="0"/>
          <w:marBottom w:val="0"/>
          <w:divBdr>
            <w:top w:val="none" w:sz="0" w:space="0" w:color="auto"/>
            <w:left w:val="none" w:sz="0" w:space="0" w:color="auto"/>
            <w:bottom w:val="none" w:sz="0" w:space="0" w:color="auto"/>
            <w:right w:val="none" w:sz="0" w:space="0" w:color="auto"/>
          </w:divBdr>
        </w:div>
        <w:div w:id="576089996">
          <w:marLeft w:val="274"/>
          <w:marRight w:val="0"/>
          <w:marTop w:val="0"/>
          <w:marBottom w:val="0"/>
          <w:divBdr>
            <w:top w:val="none" w:sz="0" w:space="0" w:color="auto"/>
            <w:left w:val="none" w:sz="0" w:space="0" w:color="auto"/>
            <w:bottom w:val="none" w:sz="0" w:space="0" w:color="auto"/>
            <w:right w:val="none" w:sz="0" w:space="0" w:color="auto"/>
          </w:divBdr>
        </w:div>
        <w:div w:id="1256010688">
          <w:marLeft w:val="274"/>
          <w:marRight w:val="0"/>
          <w:marTop w:val="0"/>
          <w:marBottom w:val="0"/>
          <w:divBdr>
            <w:top w:val="none" w:sz="0" w:space="0" w:color="auto"/>
            <w:left w:val="none" w:sz="0" w:space="0" w:color="auto"/>
            <w:bottom w:val="none" w:sz="0" w:space="0" w:color="auto"/>
            <w:right w:val="none" w:sz="0" w:space="0" w:color="auto"/>
          </w:divBdr>
        </w:div>
      </w:divsChild>
    </w:div>
    <w:div w:id="1960141640">
      <w:bodyDiv w:val="1"/>
      <w:marLeft w:val="0"/>
      <w:marRight w:val="0"/>
      <w:marTop w:val="0"/>
      <w:marBottom w:val="0"/>
      <w:divBdr>
        <w:top w:val="none" w:sz="0" w:space="0" w:color="auto"/>
        <w:left w:val="none" w:sz="0" w:space="0" w:color="auto"/>
        <w:bottom w:val="none" w:sz="0" w:space="0" w:color="auto"/>
        <w:right w:val="none" w:sz="0" w:space="0" w:color="auto"/>
      </w:divBdr>
    </w:div>
    <w:div w:id="2029138604">
      <w:bodyDiv w:val="1"/>
      <w:marLeft w:val="0"/>
      <w:marRight w:val="0"/>
      <w:marTop w:val="0"/>
      <w:marBottom w:val="0"/>
      <w:divBdr>
        <w:top w:val="none" w:sz="0" w:space="0" w:color="auto"/>
        <w:left w:val="none" w:sz="0" w:space="0" w:color="auto"/>
        <w:bottom w:val="none" w:sz="0" w:space="0" w:color="auto"/>
        <w:right w:val="none" w:sz="0" w:space="0" w:color="auto"/>
      </w:divBdr>
    </w:div>
    <w:div w:id="2142188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feef5865-a982-42aa-8640-9d4286765ef6" xsi:nil="true"/>
    <Eigenaar xmlns="feef5865-a982-42aa-8640-9d4286765ef6">
      <UserInfo>
        <DisplayName>Viester, M (Mariska)</DisplayName>
        <AccountId>561</AccountId>
        <AccountType/>
      </UserInfo>
    </Eigenaar>
    <_dlc_DocId xmlns="feef5865-a982-42aa-8640-9d4286765ef6">T20160218-2049616250-698</_dlc_DocId>
    <_dlc_DocIdUrl xmlns="feef5865-a982-42aa-8640-9d4286765ef6">
      <Url>https://prorailbv.sharepoint.com/teams/T2016_0218/_layouts/15/DocIdRedir.aspx?ID=T20160218-2049616250-698</Url>
      <Description>T20160218-2049616250-698</Description>
    </_dlc_DocIdUrl>
    <_dlc_DocIdPersistId xmlns="feef5865-a982-42aa-8640-9d4286765ef6">false</_dlc_DocIdPersistId>
    <Kennisteam xmlns="671b2d17-92d9-401e-b3f5-399c0e34e711">Integraal overleg</Kennisteam>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12431369DD2D14184CF6F0AD1667A08" ma:contentTypeVersion="22" ma:contentTypeDescription="Create a new document." ma:contentTypeScope="" ma:versionID="4611266e946794280eaba8f27010b0bf">
  <xsd:schema xmlns:xsd="http://www.w3.org/2001/XMLSchema" xmlns:xs="http://www.w3.org/2001/XMLSchema" xmlns:p="http://schemas.microsoft.com/office/2006/metadata/properties" xmlns:ns2="feef5865-a982-42aa-8640-9d4286765ef6" xmlns:ns3="671b2d17-92d9-401e-b3f5-399c0e34e711" xmlns:ns4="35dcfa27-76d3-46b6-b75a-39b31a00bf0b" targetNamespace="http://schemas.microsoft.com/office/2006/metadata/properties" ma:root="true" ma:fieldsID="cf39b0ecd50dbe739591c5e314d5b835" ns2:_="" ns3:_="" ns4:_="">
    <xsd:import namespace="feef5865-a982-42aa-8640-9d4286765ef6"/>
    <xsd:import namespace="671b2d17-92d9-401e-b3f5-399c0e34e711"/>
    <xsd:import namespace="35dcfa27-76d3-46b6-b75a-39b31a00bf0b"/>
    <xsd:element name="properties">
      <xsd:complexType>
        <xsd:sequence>
          <xsd:element name="documentManagement">
            <xsd:complexType>
              <xsd:all>
                <xsd:element ref="ns2:Eigenaar"/>
                <xsd:element ref="ns2:_dlc_DocId" minOccurs="0"/>
                <xsd:element ref="ns2:_dlc_DocIdUrl" minOccurs="0"/>
                <xsd:element ref="ns2:_dlc_DocIdPersistId" minOccurs="0"/>
                <xsd:element ref="ns2:TaxCatchAll" minOccurs="0"/>
                <xsd:element ref="ns3:MediaServiceMetadata" minOccurs="0"/>
                <xsd:element ref="ns3:MediaServiceFastMetadata" minOccurs="0"/>
                <xsd:element ref="ns3:MediaServiceAutoTags" minOccurs="0"/>
                <xsd:element ref="ns3:MediaLengthInSeconds" minOccurs="0"/>
                <xsd:element ref="ns3:MediaServiceDateTaken" minOccurs="0"/>
                <xsd:element ref="ns4:SharedWithUsers" minOccurs="0"/>
                <xsd:element ref="ns4:SharedWithDetails" minOccurs="0"/>
                <xsd:element ref="ns3:Kennisteam"/>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ef5865-a982-42aa-8640-9d4286765ef6" elementFormDefault="qualified">
    <xsd:import namespace="http://schemas.microsoft.com/office/2006/documentManagement/types"/>
    <xsd:import namespace="http://schemas.microsoft.com/office/infopath/2007/PartnerControls"/>
    <xsd:element name="Eigenaar" ma:index="2" ma:displayName="Eigenaar" ma:description="Dit veld is benodigd om de eigenaar van het document te kunnen benaderen, bijvoorbeeld wanneer het document gearchiveerd is." ma:list="UserInfo" ma:SharePointGroup="0" ma:internalName="Eigenaar0"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element name="_dlc_DocId" ma:index="6" nillable="true" ma:displayName="Document ID Value" ma:description="The value of the document ID assigned to this item." ma:internalName="_dlc_DocId" ma:readOnly="true">
      <xsd:simpleType>
        <xsd:restriction base="dms:Text"/>
      </xsd:simpleType>
    </xsd:element>
    <xsd:element name="_dlc_DocIdUrl" ma:index="7"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8" nillable="true" ma:displayName="Id blijven behouden" ma:description="Id behouden tijdens toevoegen." ma:hidden="true" ma:internalName="_dlc_DocIdPersistId" ma:readOnly="true">
      <xsd:simpleType>
        <xsd:restriction base="dms:Boolean"/>
      </xsd:simpleType>
    </xsd:element>
    <xsd:element name="TaxCatchAll" ma:index="10" nillable="true" ma:displayName="Taxonomy Catch All Column" ma:hidden="true" ma:list="{e1f222bf-bce4-4818-b658-6f2f67ee4814}" ma:internalName="TaxCatchAll" ma:showField="CatchAllData" ma:web="35dcfa27-76d3-46b6-b75a-39b31a00bf0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71b2d17-92d9-401e-b3f5-399c0e34e711"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7" nillable="true" ma:displayName="MediaServiceDateTaken" ma:hidden="true" ma:internalName="MediaServiceDateTaken" ma:readOnly="true">
      <xsd:simpleType>
        <xsd:restriction base="dms:Text"/>
      </xsd:simpleType>
    </xsd:element>
    <xsd:element name="Kennisteam" ma:index="20" ma:displayName="Kennisteam" ma:format="Dropdown" ma:internalName="Kennisteam">
      <xsd:simpleType>
        <xsd:restriction base="dms:Choice">
          <xsd:enumeration value="Spoorse aannemerij"/>
          <xsd:enumeration value="Engineering"/>
          <xsd:enumeration value="Integraal overleg"/>
          <xsd:enumeration value="Bedrijfsvoering"/>
          <xsd:enumeration value="Civiele aannemerij en stations"/>
          <xsd:enumeration value="ERTMS"/>
          <xsd:enumeration value="AM techniek en informatie"/>
          <xsd:enumeration value="ICT"/>
        </xsd:restrictio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5dcfa27-76d3-46b6-b75a-39b31a00bf0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21E41F-6624-427A-94B5-BA61C7287E0B}">
  <ds:schemaRefs>
    <ds:schemaRef ds:uri="http://schemas.microsoft.com/sharepoint/events"/>
  </ds:schemaRefs>
</ds:datastoreItem>
</file>

<file path=customXml/itemProps2.xml><?xml version="1.0" encoding="utf-8"?>
<ds:datastoreItem xmlns:ds="http://schemas.openxmlformats.org/officeDocument/2006/customXml" ds:itemID="{6C02B200-E9EA-49D5-A974-BDC9686CD924}">
  <ds:schemaRefs>
    <ds:schemaRef ds:uri="http://schemas.microsoft.com/sharepoint/v3/contenttype/forms"/>
  </ds:schemaRefs>
</ds:datastoreItem>
</file>

<file path=customXml/itemProps3.xml><?xml version="1.0" encoding="utf-8"?>
<ds:datastoreItem xmlns:ds="http://schemas.openxmlformats.org/officeDocument/2006/customXml" ds:itemID="{9BAD46E1-3BA3-4358-AFE6-7242F45FF3D0}">
  <ds:schemaRefs>
    <ds:schemaRef ds:uri="http://schemas.microsoft.com/office/2006/metadata/properties"/>
    <ds:schemaRef ds:uri="http://schemas.microsoft.com/office/infopath/2007/PartnerControls"/>
    <ds:schemaRef ds:uri="feef5865-a982-42aa-8640-9d4286765ef6"/>
    <ds:schemaRef ds:uri="671b2d17-92d9-401e-b3f5-399c0e34e711"/>
  </ds:schemaRefs>
</ds:datastoreItem>
</file>

<file path=customXml/itemProps4.xml><?xml version="1.0" encoding="utf-8"?>
<ds:datastoreItem xmlns:ds="http://schemas.openxmlformats.org/officeDocument/2006/customXml" ds:itemID="{94D889B9-B449-4EDA-AF0C-8D52858DBD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ef5865-a982-42aa-8640-9d4286765ef6"/>
    <ds:schemaRef ds:uri="671b2d17-92d9-401e-b3f5-399c0e34e711"/>
    <ds:schemaRef ds:uri="35dcfa27-76d3-46b6-b75a-39b31a00bf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503A6FF-3FCE-42B9-8B7B-9581F7CBA6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5880</TotalTime>
  <Pages>5</Pages>
  <Words>924</Words>
  <Characters>6295</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
    </vt:vector>
  </TitlesOfParts>
  <Company>Packard Bell NEC, Inc.</Company>
  <LinksUpToDate>false</LinksUpToDate>
  <CharactersWithSpaces>7205</CharactersWithSpaces>
  <SharedDoc>false</SharedDoc>
  <HLinks>
    <vt:vector size="186" baseType="variant">
      <vt:variant>
        <vt:i4>7077969</vt:i4>
      </vt:variant>
      <vt:variant>
        <vt:i4>192</vt:i4>
      </vt:variant>
      <vt:variant>
        <vt:i4>0</vt:i4>
      </vt:variant>
      <vt:variant>
        <vt:i4>5</vt:i4>
      </vt:variant>
      <vt:variant>
        <vt:lpwstr>mailto:aanbestedingsklachten@prorail.nl</vt:lpwstr>
      </vt:variant>
      <vt:variant>
        <vt:lpwstr/>
      </vt:variant>
      <vt:variant>
        <vt:i4>1441830</vt:i4>
      </vt:variant>
      <vt:variant>
        <vt:i4>189</vt:i4>
      </vt:variant>
      <vt:variant>
        <vt:i4>0</vt:i4>
      </vt:variant>
      <vt:variant>
        <vt:i4>5</vt:i4>
      </vt:variant>
      <vt:variant>
        <vt:lpwstr>mailto:aki@prorail.nl</vt:lpwstr>
      </vt:variant>
      <vt:variant>
        <vt:lpwstr/>
      </vt:variant>
      <vt:variant>
        <vt:i4>7077990</vt:i4>
      </vt:variant>
      <vt:variant>
        <vt:i4>186</vt:i4>
      </vt:variant>
      <vt:variant>
        <vt:i4>0</vt:i4>
      </vt:variant>
      <vt:variant>
        <vt:i4>5</vt:i4>
      </vt:variant>
      <vt:variant>
        <vt:lpwstr>http://www.prorail.nl/leveranciers</vt:lpwstr>
      </vt:variant>
      <vt:variant>
        <vt:lpwstr/>
      </vt:variant>
      <vt:variant>
        <vt:i4>1048630</vt:i4>
      </vt:variant>
      <vt:variant>
        <vt:i4>164</vt:i4>
      </vt:variant>
      <vt:variant>
        <vt:i4>0</vt:i4>
      </vt:variant>
      <vt:variant>
        <vt:i4>5</vt:i4>
      </vt:variant>
      <vt:variant>
        <vt:lpwstr/>
      </vt:variant>
      <vt:variant>
        <vt:lpwstr>_Toc365632355</vt:lpwstr>
      </vt:variant>
      <vt:variant>
        <vt:i4>1048630</vt:i4>
      </vt:variant>
      <vt:variant>
        <vt:i4>158</vt:i4>
      </vt:variant>
      <vt:variant>
        <vt:i4>0</vt:i4>
      </vt:variant>
      <vt:variant>
        <vt:i4>5</vt:i4>
      </vt:variant>
      <vt:variant>
        <vt:lpwstr/>
      </vt:variant>
      <vt:variant>
        <vt:lpwstr>_Toc365632354</vt:lpwstr>
      </vt:variant>
      <vt:variant>
        <vt:i4>1048630</vt:i4>
      </vt:variant>
      <vt:variant>
        <vt:i4>152</vt:i4>
      </vt:variant>
      <vt:variant>
        <vt:i4>0</vt:i4>
      </vt:variant>
      <vt:variant>
        <vt:i4>5</vt:i4>
      </vt:variant>
      <vt:variant>
        <vt:lpwstr/>
      </vt:variant>
      <vt:variant>
        <vt:lpwstr>_Toc365632353</vt:lpwstr>
      </vt:variant>
      <vt:variant>
        <vt:i4>1048630</vt:i4>
      </vt:variant>
      <vt:variant>
        <vt:i4>146</vt:i4>
      </vt:variant>
      <vt:variant>
        <vt:i4>0</vt:i4>
      </vt:variant>
      <vt:variant>
        <vt:i4>5</vt:i4>
      </vt:variant>
      <vt:variant>
        <vt:lpwstr/>
      </vt:variant>
      <vt:variant>
        <vt:lpwstr>_Toc365632352</vt:lpwstr>
      </vt:variant>
      <vt:variant>
        <vt:i4>1048630</vt:i4>
      </vt:variant>
      <vt:variant>
        <vt:i4>140</vt:i4>
      </vt:variant>
      <vt:variant>
        <vt:i4>0</vt:i4>
      </vt:variant>
      <vt:variant>
        <vt:i4>5</vt:i4>
      </vt:variant>
      <vt:variant>
        <vt:lpwstr/>
      </vt:variant>
      <vt:variant>
        <vt:lpwstr>_Toc365632351</vt:lpwstr>
      </vt:variant>
      <vt:variant>
        <vt:i4>1048630</vt:i4>
      </vt:variant>
      <vt:variant>
        <vt:i4>134</vt:i4>
      </vt:variant>
      <vt:variant>
        <vt:i4>0</vt:i4>
      </vt:variant>
      <vt:variant>
        <vt:i4>5</vt:i4>
      </vt:variant>
      <vt:variant>
        <vt:lpwstr/>
      </vt:variant>
      <vt:variant>
        <vt:lpwstr>_Toc365632350</vt:lpwstr>
      </vt:variant>
      <vt:variant>
        <vt:i4>1114166</vt:i4>
      </vt:variant>
      <vt:variant>
        <vt:i4>128</vt:i4>
      </vt:variant>
      <vt:variant>
        <vt:i4>0</vt:i4>
      </vt:variant>
      <vt:variant>
        <vt:i4>5</vt:i4>
      </vt:variant>
      <vt:variant>
        <vt:lpwstr/>
      </vt:variant>
      <vt:variant>
        <vt:lpwstr>_Toc365632349</vt:lpwstr>
      </vt:variant>
      <vt:variant>
        <vt:i4>1114166</vt:i4>
      </vt:variant>
      <vt:variant>
        <vt:i4>122</vt:i4>
      </vt:variant>
      <vt:variant>
        <vt:i4>0</vt:i4>
      </vt:variant>
      <vt:variant>
        <vt:i4>5</vt:i4>
      </vt:variant>
      <vt:variant>
        <vt:lpwstr/>
      </vt:variant>
      <vt:variant>
        <vt:lpwstr>_Toc365632348</vt:lpwstr>
      </vt:variant>
      <vt:variant>
        <vt:i4>1114166</vt:i4>
      </vt:variant>
      <vt:variant>
        <vt:i4>116</vt:i4>
      </vt:variant>
      <vt:variant>
        <vt:i4>0</vt:i4>
      </vt:variant>
      <vt:variant>
        <vt:i4>5</vt:i4>
      </vt:variant>
      <vt:variant>
        <vt:lpwstr/>
      </vt:variant>
      <vt:variant>
        <vt:lpwstr>_Toc365632347</vt:lpwstr>
      </vt:variant>
      <vt:variant>
        <vt:i4>1114166</vt:i4>
      </vt:variant>
      <vt:variant>
        <vt:i4>110</vt:i4>
      </vt:variant>
      <vt:variant>
        <vt:i4>0</vt:i4>
      </vt:variant>
      <vt:variant>
        <vt:i4>5</vt:i4>
      </vt:variant>
      <vt:variant>
        <vt:lpwstr/>
      </vt:variant>
      <vt:variant>
        <vt:lpwstr>_Toc365632346</vt:lpwstr>
      </vt:variant>
      <vt:variant>
        <vt:i4>1114166</vt:i4>
      </vt:variant>
      <vt:variant>
        <vt:i4>104</vt:i4>
      </vt:variant>
      <vt:variant>
        <vt:i4>0</vt:i4>
      </vt:variant>
      <vt:variant>
        <vt:i4>5</vt:i4>
      </vt:variant>
      <vt:variant>
        <vt:lpwstr/>
      </vt:variant>
      <vt:variant>
        <vt:lpwstr>_Toc365632345</vt:lpwstr>
      </vt:variant>
      <vt:variant>
        <vt:i4>1114166</vt:i4>
      </vt:variant>
      <vt:variant>
        <vt:i4>98</vt:i4>
      </vt:variant>
      <vt:variant>
        <vt:i4>0</vt:i4>
      </vt:variant>
      <vt:variant>
        <vt:i4>5</vt:i4>
      </vt:variant>
      <vt:variant>
        <vt:lpwstr/>
      </vt:variant>
      <vt:variant>
        <vt:lpwstr>_Toc365632344</vt:lpwstr>
      </vt:variant>
      <vt:variant>
        <vt:i4>1114166</vt:i4>
      </vt:variant>
      <vt:variant>
        <vt:i4>92</vt:i4>
      </vt:variant>
      <vt:variant>
        <vt:i4>0</vt:i4>
      </vt:variant>
      <vt:variant>
        <vt:i4>5</vt:i4>
      </vt:variant>
      <vt:variant>
        <vt:lpwstr/>
      </vt:variant>
      <vt:variant>
        <vt:lpwstr>_Toc365632343</vt:lpwstr>
      </vt:variant>
      <vt:variant>
        <vt:i4>1114166</vt:i4>
      </vt:variant>
      <vt:variant>
        <vt:i4>86</vt:i4>
      </vt:variant>
      <vt:variant>
        <vt:i4>0</vt:i4>
      </vt:variant>
      <vt:variant>
        <vt:i4>5</vt:i4>
      </vt:variant>
      <vt:variant>
        <vt:lpwstr/>
      </vt:variant>
      <vt:variant>
        <vt:lpwstr>_Toc365632342</vt:lpwstr>
      </vt:variant>
      <vt:variant>
        <vt:i4>1114166</vt:i4>
      </vt:variant>
      <vt:variant>
        <vt:i4>80</vt:i4>
      </vt:variant>
      <vt:variant>
        <vt:i4>0</vt:i4>
      </vt:variant>
      <vt:variant>
        <vt:i4>5</vt:i4>
      </vt:variant>
      <vt:variant>
        <vt:lpwstr/>
      </vt:variant>
      <vt:variant>
        <vt:lpwstr>_Toc365632341</vt:lpwstr>
      </vt:variant>
      <vt:variant>
        <vt:i4>1114166</vt:i4>
      </vt:variant>
      <vt:variant>
        <vt:i4>74</vt:i4>
      </vt:variant>
      <vt:variant>
        <vt:i4>0</vt:i4>
      </vt:variant>
      <vt:variant>
        <vt:i4>5</vt:i4>
      </vt:variant>
      <vt:variant>
        <vt:lpwstr/>
      </vt:variant>
      <vt:variant>
        <vt:lpwstr>_Toc365632340</vt:lpwstr>
      </vt:variant>
      <vt:variant>
        <vt:i4>1441846</vt:i4>
      </vt:variant>
      <vt:variant>
        <vt:i4>68</vt:i4>
      </vt:variant>
      <vt:variant>
        <vt:i4>0</vt:i4>
      </vt:variant>
      <vt:variant>
        <vt:i4>5</vt:i4>
      </vt:variant>
      <vt:variant>
        <vt:lpwstr/>
      </vt:variant>
      <vt:variant>
        <vt:lpwstr>_Toc365632339</vt:lpwstr>
      </vt:variant>
      <vt:variant>
        <vt:i4>1441846</vt:i4>
      </vt:variant>
      <vt:variant>
        <vt:i4>62</vt:i4>
      </vt:variant>
      <vt:variant>
        <vt:i4>0</vt:i4>
      </vt:variant>
      <vt:variant>
        <vt:i4>5</vt:i4>
      </vt:variant>
      <vt:variant>
        <vt:lpwstr/>
      </vt:variant>
      <vt:variant>
        <vt:lpwstr>_Toc365632338</vt:lpwstr>
      </vt:variant>
      <vt:variant>
        <vt:i4>1441846</vt:i4>
      </vt:variant>
      <vt:variant>
        <vt:i4>56</vt:i4>
      </vt:variant>
      <vt:variant>
        <vt:i4>0</vt:i4>
      </vt:variant>
      <vt:variant>
        <vt:i4>5</vt:i4>
      </vt:variant>
      <vt:variant>
        <vt:lpwstr/>
      </vt:variant>
      <vt:variant>
        <vt:lpwstr>_Toc365632337</vt:lpwstr>
      </vt:variant>
      <vt:variant>
        <vt:i4>1441846</vt:i4>
      </vt:variant>
      <vt:variant>
        <vt:i4>50</vt:i4>
      </vt:variant>
      <vt:variant>
        <vt:i4>0</vt:i4>
      </vt:variant>
      <vt:variant>
        <vt:i4>5</vt:i4>
      </vt:variant>
      <vt:variant>
        <vt:lpwstr/>
      </vt:variant>
      <vt:variant>
        <vt:lpwstr>_Toc365632336</vt:lpwstr>
      </vt:variant>
      <vt:variant>
        <vt:i4>1441846</vt:i4>
      </vt:variant>
      <vt:variant>
        <vt:i4>44</vt:i4>
      </vt:variant>
      <vt:variant>
        <vt:i4>0</vt:i4>
      </vt:variant>
      <vt:variant>
        <vt:i4>5</vt:i4>
      </vt:variant>
      <vt:variant>
        <vt:lpwstr/>
      </vt:variant>
      <vt:variant>
        <vt:lpwstr>_Toc365632335</vt:lpwstr>
      </vt:variant>
      <vt:variant>
        <vt:i4>1441846</vt:i4>
      </vt:variant>
      <vt:variant>
        <vt:i4>38</vt:i4>
      </vt:variant>
      <vt:variant>
        <vt:i4>0</vt:i4>
      </vt:variant>
      <vt:variant>
        <vt:i4>5</vt:i4>
      </vt:variant>
      <vt:variant>
        <vt:lpwstr/>
      </vt:variant>
      <vt:variant>
        <vt:lpwstr>_Toc365632334</vt:lpwstr>
      </vt:variant>
      <vt:variant>
        <vt:i4>1441846</vt:i4>
      </vt:variant>
      <vt:variant>
        <vt:i4>32</vt:i4>
      </vt:variant>
      <vt:variant>
        <vt:i4>0</vt:i4>
      </vt:variant>
      <vt:variant>
        <vt:i4>5</vt:i4>
      </vt:variant>
      <vt:variant>
        <vt:lpwstr/>
      </vt:variant>
      <vt:variant>
        <vt:lpwstr>_Toc365632333</vt:lpwstr>
      </vt:variant>
      <vt:variant>
        <vt:i4>1441846</vt:i4>
      </vt:variant>
      <vt:variant>
        <vt:i4>26</vt:i4>
      </vt:variant>
      <vt:variant>
        <vt:i4>0</vt:i4>
      </vt:variant>
      <vt:variant>
        <vt:i4>5</vt:i4>
      </vt:variant>
      <vt:variant>
        <vt:lpwstr/>
      </vt:variant>
      <vt:variant>
        <vt:lpwstr>_Toc365632332</vt:lpwstr>
      </vt:variant>
      <vt:variant>
        <vt:i4>1441846</vt:i4>
      </vt:variant>
      <vt:variant>
        <vt:i4>20</vt:i4>
      </vt:variant>
      <vt:variant>
        <vt:i4>0</vt:i4>
      </vt:variant>
      <vt:variant>
        <vt:i4>5</vt:i4>
      </vt:variant>
      <vt:variant>
        <vt:lpwstr/>
      </vt:variant>
      <vt:variant>
        <vt:lpwstr>_Toc365632331</vt:lpwstr>
      </vt:variant>
      <vt:variant>
        <vt:i4>1441846</vt:i4>
      </vt:variant>
      <vt:variant>
        <vt:i4>14</vt:i4>
      </vt:variant>
      <vt:variant>
        <vt:i4>0</vt:i4>
      </vt:variant>
      <vt:variant>
        <vt:i4>5</vt:i4>
      </vt:variant>
      <vt:variant>
        <vt:lpwstr/>
      </vt:variant>
      <vt:variant>
        <vt:lpwstr>_Toc365632330</vt:lpwstr>
      </vt:variant>
      <vt:variant>
        <vt:i4>1507382</vt:i4>
      </vt:variant>
      <vt:variant>
        <vt:i4>8</vt:i4>
      </vt:variant>
      <vt:variant>
        <vt:i4>0</vt:i4>
      </vt:variant>
      <vt:variant>
        <vt:i4>5</vt:i4>
      </vt:variant>
      <vt:variant>
        <vt:lpwstr/>
      </vt:variant>
      <vt:variant>
        <vt:lpwstr>_Toc365632329</vt:lpwstr>
      </vt:variant>
      <vt:variant>
        <vt:i4>1507382</vt:i4>
      </vt:variant>
      <vt:variant>
        <vt:i4>2</vt:i4>
      </vt:variant>
      <vt:variant>
        <vt:i4>0</vt:i4>
      </vt:variant>
      <vt:variant>
        <vt:i4>5</vt:i4>
      </vt:variant>
      <vt:variant>
        <vt:lpwstr/>
      </vt:variant>
      <vt:variant>
        <vt:lpwstr>_Toc365632328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Onbekend</dc:creator>
  <cp:lastModifiedBy>Bode, M.A. de (Marije)</cp:lastModifiedBy>
  <cp:revision>105</cp:revision>
  <cp:lastPrinted>2013-01-14T13:17:00Z</cp:lastPrinted>
  <dcterms:created xsi:type="dcterms:W3CDTF">2026-05-06T06:28:00Z</dcterms:created>
  <dcterms:modified xsi:type="dcterms:W3CDTF">2026-05-11T07:23:00Z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0x010100312431369DD2D14184CF6F0AD1667A08</vt:lpwstr>
  </property>
  <property fmtid="{D5CDD505-2E9C-101B-9397-08002B2CF9AE}" pid="3" name="TaxKeyword">
    <vt:lpwstr/>
  </property>
  <property fmtid="{D5CDD505-2E9C-101B-9397-08002B2CF9AE}" pid="4" name="Type document">
    <vt:lpwstr>18;#Formulier|4caf9ea6-33a8-4716-a7c3-7dd22b424eec</vt:lpwstr>
  </property>
  <property fmtid="{D5CDD505-2E9C-101B-9397-08002B2CF9AE}" pid="5" name="Verantwoordelijke afdeling">
    <vt:lpwstr>5;#Procurement|22fdb12d-1b7c-40e5-b3ad-b325a0559d56</vt:lpwstr>
  </property>
  <property fmtid="{D5CDD505-2E9C-101B-9397-08002B2CF9AE}" pid="6" name="_dlc_DocIdItemGuid">
    <vt:lpwstr>f5e20257-486a-4629-b761-0120f8bbea9e</vt:lpwstr>
  </property>
  <property fmtid="{D5CDD505-2E9C-101B-9397-08002B2CF9AE}" pid="7" name="Handeling">
    <vt:lpwstr>6;#NSL01|188634a3-f965-48c4-b61e-4e299c10a3ba</vt:lpwstr>
  </property>
  <property fmtid="{D5CDD505-2E9C-101B-9397-08002B2CF9AE}" pid="8" name="Documentstatus">
    <vt:lpwstr>8;#Definitief|3fb17971-961c-459d-b6f7-fdc3141cdb1a</vt:lpwstr>
  </property>
  <property fmtid="{D5CDD505-2E9C-101B-9397-08002B2CF9AE}" pid="9" name="Vertrouwelijkheid">
    <vt:lpwstr>2;#Intern|8a639747-e233-49a8-819f-e74cd9528f9e</vt:lpwstr>
  </property>
  <property fmtid="{D5CDD505-2E9C-101B-9397-08002B2CF9AE}" pid="10" name="pfc1de68b0bc4286a25a1f006370b9c9">
    <vt:lpwstr>Procurement|22fdb12d-1b7c-40e5-b3ad-b325a0559d56</vt:lpwstr>
  </property>
  <property fmtid="{D5CDD505-2E9C-101B-9397-08002B2CF9AE}" pid="11" name="Order">
    <vt:r8>69800</vt:r8>
  </property>
  <property fmtid="{D5CDD505-2E9C-101B-9397-08002B2CF9AE}" pid="12" name="Eigenaar">
    <vt:lpwstr>561;#Viester, M (Mariska)</vt:lpwstr>
  </property>
  <property fmtid="{D5CDD505-2E9C-101B-9397-08002B2CF9AE}" pid="13" name="xd_Signature">
    <vt:bool>false</vt:bool>
  </property>
  <property fmtid="{D5CDD505-2E9C-101B-9397-08002B2CF9AE}" pid="14" name="xd_ProgID">
    <vt:lpwstr/>
  </property>
  <property fmtid="{D5CDD505-2E9C-101B-9397-08002B2CF9AE}" pid="15" name="Label 1 - Contracteringsaanpak">
    <vt:lpwstr>03. Voorbereiden aanbesteding</vt:lpwstr>
  </property>
  <property fmtid="{D5CDD505-2E9C-101B-9397-08002B2CF9AE}" pid="16" name="g14ccd2c8a8a47bca7ce5b34bb30a015">
    <vt:lpwstr>Definitief|3fb17971-961c-459d-b6f7-fdc3141cdb1a</vt:lpwstr>
  </property>
  <property fmtid="{D5CDD505-2E9C-101B-9397-08002B2CF9AE}" pid="17" name="ComplianceAssetId">
    <vt:lpwstr/>
  </property>
  <property fmtid="{D5CDD505-2E9C-101B-9397-08002B2CF9AE}" pid="18" name="TemplateUrl">
    <vt:lpwstr/>
  </property>
  <property fmtid="{D5CDD505-2E9C-101B-9397-08002B2CF9AE}" pid="19" name="n0434fc7033c4e57ab8dbbc68a681202">
    <vt:lpwstr>Formulier|4caf9ea6-33a8-4716-a7c3-7dd22b424eec</vt:lpwstr>
  </property>
  <property fmtid="{D5CDD505-2E9C-101B-9397-08002B2CF9AE}" pid="20" name="_ExtendedDescription">
    <vt:lpwstr/>
  </property>
  <property fmtid="{D5CDD505-2E9C-101B-9397-08002B2CF9AE}" pid="21" name="kdef070ebe9c40fc9dddf3406c07aae0">
    <vt:lpwstr>Intern|8a639747-e233-49a8-819f-e74cd9528f9e</vt:lpwstr>
  </property>
  <property fmtid="{D5CDD505-2E9C-101B-9397-08002B2CF9AE}" pid="22" name="TriggerFlowInfo">
    <vt:lpwstr/>
  </property>
  <property fmtid="{D5CDD505-2E9C-101B-9397-08002B2CF9AE}" pid="23" name="k44ef4d7e0c746a38c1747275d351fc2">
    <vt:lpwstr>NSL01|188634a3-f965-48c4-b61e-4e299c10a3ba</vt:lpwstr>
  </property>
  <property fmtid="{D5CDD505-2E9C-101B-9397-08002B2CF9AE}" pid="24" name="Processtap">
    <vt:lpwstr>;#3. Opstellen voornemen tot contracteren;#</vt:lpwstr>
  </property>
  <property fmtid="{D5CDD505-2E9C-101B-9397-08002B2CF9AE}" pid="25" name="MSIP_Label_24e57bac-d225-40fb-8a9e-62b5be587a96_Enabled">
    <vt:lpwstr>true</vt:lpwstr>
  </property>
  <property fmtid="{D5CDD505-2E9C-101B-9397-08002B2CF9AE}" pid="26" name="MSIP_Label_24e57bac-d225-40fb-8a9e-62b5be587a96_SetDate">
    <vt:lpwstr>2024-04-24T07:32:49Z</vt:lpwstr>
  </property>
  <property fmtid="{D5CDD505-2E9C-101B-9397-08002B2CF9AE}" pid="27" name="MSIP_Label_24e57bac-d225-40fb-8a9e-62b5be587a96_Method">
    <vt:lpwstr>Standard</vt:lpwstr>
  </property>
  <property fmtid="{D5CDD505-2E9C-101B-9397-08002B2CF9AE}" pid="28" name="MSIP_Label_24e57bac-d225-40fb-8a9e-62b5be587a96_Name">
    <vt:lpwstr>Internal</vt:lpwstr>
  </property>
  <property fmtid="{D5CDD505-2E9C-101B-9397-08002B2CF9AE}" pid="29" name="MSIP_Label_24e57bac-d225-40fb-8a9e-62b5be587a96_SiteId">
    <vt:lpwstr>a398fcff-8d2b-4930-a7f7-e1c99a108d77</vt:lpwstr>
  </property>
  <property fmtid="{D5CDD505-2E9C-101B-9397-08002B2CF9AE}" pid="30" name="MSIP_Label_24e57bac-d225-40fb-8a9e-62b5be587a96_ActionId">
    <vt:lpwstr>8c30d107-8b41-4355-b312-f77180ecf299</vt:lpwstr>
  </property>
  <property fmtid="{D5CDD505-2E9C-101B-9397-08002B2CF9AE}" pid="31" name="MSIP_Label_24e57bac-d225-40fb-8a9e-62b5be587a96_ContentBits">
    <vt:lpwstr>0</vt:lpwstr>
  </property>
</Properties>
</file>